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58A32" w14:textId="7F26C269" w:rsidR="00253D24" w:rsidRDefault="00A03922" w:rsidP="00961BF2">
      <w:pPr>
        <w:suppressAutoHyphens/>
        <w:spacing w:line="276" w:lineRule="auto"/>
        <w:jc w:val="both"/>
        <w:rPr>
          <w:rFonts w:ascii="Calibri" w:hAnsi="Calibri" w:cs="Arial"/>
          <w:color w:val="000000"/>
          <w:sz w:val="18"/>
          <w:szCs w:val="18"/>
          <w:lang w:eastAsia="ar-SA"/>
        </w:rPr>
      </w:pPr>
      <w:r>
        <w:rPr>
          <w:rFonts w:ascii="Calibri" w:hAnsi="Calibri" w:cs="Arial"/>
          <w:color w:val="000000" w:themeColor="text1"/>
          <w:sz w:val="18"/>
          <w:szCs w:val="18"/>
          <w:lang w:eastAsia="ar-SA"/>
        </w:rPr>
        <w:t>14</w:t>
      </w:r>
      <w:r w:rsidRPr="00A03922">
        <w:rPr>
          <w:rFonts w:ascii="Calibri" w:hAnsi="Calibri" w:cs="Arial"/>
          <w:color w:val="000000" w:themeColor="text1"/>
          <w:sz w:val="18"/>
          <w:szCs w:val="18"/>
          <w:vertAlign w:val="superscript"/>
          <w:lang w:eastAsia="ar-SA"/>
        </w:rPr>
        <w:t>th</w:t>
      </w:r>
      <w:r>
        <w:rPr>
          <w:rFonts w:ascii="Calibri" w:hAnsi="Calibri" w:cs="Arial"/>
          <w:color w:val="000000" w:themeColor="text1"/>
          <w:sz w:val="18"/>
          <w:szCs w:val="18"/>
          <w:lang w:eastAsia="ar-SA"/>
        </w:rPr>
        <w:t xml:space="preserve"> August</w:t>
      </w:r>
      <w:r w:rsidR="00AF6BCB" w:rsidRPr="7E238E56">
        <w:rPr>
          <w:rFonts w:ascii="Calibri" w:hAnsi="Calibri" w:cs="Arial"/>
          <w:color w:val="000000" w:themeColor="text1"/>
          <w:sz w:val="18"/>
          <w:szCs w:val="18"/>
          <w:lang w:eastAsia="ar-SA"/>
        </w:rPr>
        <w:t xml:space="preserve"> 2023 </w:t>
      </w:r>
    </w:p>
    <w:p w14:paraId="691325AB"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674804E5" w14:textId="77777777" w:rsidR="00961BF2" w:rsidRPr="0068274F" w:rsidRDefault="00961BF2" w:rsidP="000B3E8E">
      <w:pPr>
        <w:tabs>
          <w:tab w:val="left" w:pos="4005"/>
        </w:tabs>
        <w:suppressAutoHyphens/>
        <w:spacing w:line="276" w:lineRule="auto"/>
        <w:jc w:val="both"/>
        <w:rPr>
          <w:rFonts w:ascii="Calibri" w:hAnsi="Calibri" w:cs="Arial"/>
          <w:color w:val="000000"/>
          <w:sz w:val="18"/>
          <w:szCs w:val="18"/>
          <w:lang w:eastAsia="ar-SA"/>
        </w:rPr>
      </w:pPr>
      <w:r w:rsidRPr="0068274F">
        <w:rPr>
          <w:rFonts w:ascii="Calibri" w:hAnsi="Calibri" w:cs="Arial"/>
          <w:b/>
          <w:color w:val="000000"/>
          <w:sz w:val="18"/>
          <w:szCs w:val="18"/>
          <w:lang w:eastAsia="ar-SA"/>
        </w:rPr>
        <w:t xml:space="preserve">Invitation to Tender </w:t>
      </w:r>
      <w:r w:rsidR="000B3E8E" w:rsidRPr="0068274F">
        <w:rPr>
          <w:rFonts w:ascii="Calibri" w:hAnsi="Calibri" w:cs="Arial"/>
          <w:b/>
          <w:color w:val="000000"/>
          <w:sz w:val="18"/>
          <w:szCs w:val="18"/>
          <w:lang w:eastAsia="ar-SA"/>
        </w:rPr>
        <w:tab/>
      </w:r>
    </w:p>
    <w:p w14:paraId="765B8CD6" w14:textId="3B02CC81" w:rsidR="00961BF2" w:rsidRPr="00B90B51" w:rsidRDefault="00961BF2" w:rsidP="00961BF2">
      <w:pPr>
        <w:suppressAutoHyphens/>
        <w:spacing w:line="276" w:lineRule="auto"/>
        <w:jc w:val="both"/>
        <w:rPr>
          <w:rFonts w:ascii="Calibri" w:hAnsi="Calibri" w:cs="Arial"/>
          <w:color w:val="000000"/>
          <w:sz w:val="18"/>
          <w:szCs w:val="18"/>
          <w:u w:val="single"/>
          <w:lang w:eastAsia="ar-SA"/>
        </w:rPr>
      </w:pPr>
      <w:r w:rsidRPr="00B90B51">
        <w:rPr>
          <w:rFonts w:ascii="Calibri" w:hAnsi="Calibri" w:cs="Arial"/>
          <w:b/>
          <w:color w:val="000000"/>
          <w:sz w:val="18"/>
          <w:szCs w:val="18"/>
          <w:u w:val="single"/>
          <w:lang w:eastAsia="ar-SA"/>
        </w:rPr>
        <w:t xml:space="preserve">REF: MAG </w:t>
      </w:r>
      <w:r w:rsidR="00252C27">
        <w:rPr>
          <w:rFonts w:ascii="Calibri" w:hAnsi="Calibri" w:cs="Arial"/>
          <w:b/>
          <w:color w:val="000000"/>
          <w:sz w:val="18"/>
          <w:szCs w:val="18"/>
          <w:u w:val="single"/>
          <w:lang w:eastAsia="ar-SA"/>
        </w:rPr>
        <w:t>23 03</w:t>
      </w:r>
      <w:r w:rsidR="00AF6BCB">
        <w:rPr>
          <w:rFonts w:ascii="Calibri" w:hAnsi="Calibri" w:cs="Arial"/>
          <w:b/>
          <w:color w:val="000000"/>
          <w:sz w:val="18"/>
          <w:szCs w:val="18"/>
          <w:u w:val="single"/>
          <w:lang w:eastAsia="ar-SA"/>
        </w:rPr>
        <w:t xml:space="preserve"> Global Network Tender </w:t>
      </w:r>
      <w:r w:rsidR="00253D24" w:rsidRPr="00B90B51">
        <w:rPr>
          <w:rFonts w:ascii="Calibri" w:hAnsi="Calibri" w:cs="Arial"/>
          <w:b/>
          <w:color w:val="000000"/>
          <w:sz w:val="18"/>
          <w:szCs w:val="18"/>
          <w:u w:val="single"/>
          <w:lang w:eastAsia="ar-SA"/>
        </w:rPr>
        <w:t xml:space="preserve"> </w:t>
      </w:r>
    </w:p>
    <w:p w14:paraId="1E9ED050"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36E36FB9" w14:textId="77777777" w:rsidR="002832C9" w:rsidRPr="0068274F" w:rsidRDefault="002832C9" w:rsidP="002832C9">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MAG’s vision is a safe and secure future for men, women and children affected by armed violence and conflict. Since 1989 we have worked in more than 40 countries to save lives and build futures by:</w:t>
      </w:r>
    </w:p>
    <w:p w14:paraId="00E43959" w14:textId="77777777" w:rsidR="002832C9" w:rsidRPr="0068274F" w:rsidRDefault="002832C9" w:rsidP="002832C9">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w:t>
      </w:r>
      <w:r w:rsidRPr="0068274F">
        <w:rPr>
          <w:rFonts w:ascii="Calibri" w:hAnsi="Calibri" w:cs="Arial"/>
          <w:sz w:val="18"/>
          <w:szCs w:val="18"/>
          <w:lang w:eastAsia="ar-SA"/>
        </w:rPr>
        <w:tab/>
        <w:t xml:space="preserve">Reclaiming land contaminated with the remnants of conflict, such as landmines, cluster munitions, bombs, shells and </w:t>
      </w:r>
      <w:proofErr w:type="gramStart"/>
      <w:r w:rsidRPr="0068274F">
        <w:rPr>
          <w:rFonts w:ascii="Calibri" w:hAnsi="Calibri" w:cs="Arial"/>
          <w:sz w:val="18"/>
          <w:szCs w:val="18"/>
          <w:lang w:eastAsia="ar-SA"/>
        </w:rPr>
        <w:t>mortars;</w:t>
      </w:r>
      <w:proofErr w:type="gramEnd"/>
    </w:p>
    <w:p w14:paraId="08B372F1" w14:textId="77777777" w:rsidR="002832C9" w:rsidRPr="0068274F" w:rsidRDefault="002832C9" w:rsidP="002832C9">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w:t>
      </w:r>
      <w:r w:rsidRPr="0068274F">
        <w:rPr>
          <w:rFonts w:ascii="Calibri" w:hAnsi="Calibri" w:cs="Arial"/>
          <w:sz w:val="18"/>
          <w:szCs w:val="18"/>
          <w:lang w:eastAsia="ar-SA"/>
        </w:rPr>
        <w:tab/>
        <w:t>Finding ways to reduce the daily risk of death or injury for civilians; and</w:t>
      </w:r>
    </w:p>
    <w:p w14:paraId="10AE5D21" w14:textId="77777777" w:rsidR="002832C9" w:rsidRPr="0068274F" w:rsidRDefault="002832C9" w:rsidP="002832C9">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w:t>
      </w:r>
      <w:r w:rsidRPr="0068274F">
        <w:rPr>
          <w:rFonts w:ascii="Calibri" w:hAnsi="Calibri" w:cs="Arial"/>
          <w:sz w:val="18"/>
          <w:szCs w:val="18"/>
          <w:lang w:eastAsia="ar-SA"/>
        </w:rPr>
        <w:tab/>
        <w:t>Creating safe and secure conditions for development.</w:t>
      </w:r>
    </w:p>
    <w:p w14:paraId="6678481D" w14:textId="77777777" w:rsidR="00E37A98" w:rsidRPr="0068274F" w:rsidRDefault="002832C9" w:rsidP="002832C9">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MAG shares the 1997 Nobel Peace Prize as a founding member of the International Campaign to Ban Landmines.</w:t>
      </w:r>
    </w:p>
    <w:p w14:paraId="4FF99914"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13D79D29" w14:textId="77777777" w:rsidR="00E37A98" w:rsidRPr="0068274F" w:rsidRDefault="00E37A98" w:rsidP="00E37A98">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MAG inv</w:t>
      </w:r>
      <w:r w:rsidR="00330DA3">
        <w:rPr>
          <w:rFonts w:ascii="Calibri" w:hAnsi="Calibri" w:cs="Arial"/>
          <w:sz w:val="18"/>
          <w:szCs w:val="18"/>
          <w:lang w:eastAsia="ar-SA"/>
        </w:rPr>
        <w:t>ites you to submit proposals for the supply</w:t>
      </w:r>
      <w:r w:rsidR="00AF6BCB">
        <w:rPr>
          <w:rFonts w:ascii="Calibri" w:hAnsi="Calibri" w:cs="Arial"/>
          <w:sz w:val="18"/>
          <w:szCs w:val="18"/>
          <w:lang w:eastAsia="ar-SA"/>
        </w:rPr>
        <w:t>, configurations and ongoing support of a new Global Cisco Meraki Network</w:t>
      </w:r>
      <w:r w:rsidR="00330DA3">
        <w:rPr>
          <w:rFonts w:ascii="Calibri" w:hAnsi="Calibri" w:cs="Arial"/>
          <w:sz w:val="18"/>
          <w:szCs w:val="18"/>
          <w:lang w:eastAsia="ar-SA"/>
        </w:rPr>
        <w:t xml:space="preserve"> </w:t>
      </w:r>
      <w:r w:rsidRPr="0068274F">
        <w:rPr>
          <w:rFonts w:ascii="Calibri" w:hAnsi="Calibri" w:cs="Arial"/>
          <w:sz w:val="18"/>
          <w:szCs w:val="18"/>
          <w:lang w:eastAsia="ar-SA"/>
        </w:rPr>
        <w:t>outlined in the Technical Specification document</w:t>
      </w:r>
      <w:r w:rsidR="00AF6BCB">
        <w:rPr>
          <w:rFonts w:ascii="Calibri" w:hAnsi="Calibri" w:cs="Arial"/>
          <w:sz w:val="18"/>
          <w:szCs w:val="18"/>
          <w:lang w:eastAsia="ar-SA"/>
        </w:rPr>
        <w:t xml:space="preserve"> for the next 5 years</w:t>
      </w:r>
      <w:r w:rsidR="008519D3">
        <w:rPr>
          <w:rFonts w:ascii="Calibri" w:hAnsi="Calibri" w:cs="Arial"/>
          <w:sz w:val="18"/>
          <w:szCs w:val="18"/>
          <w:lang w:eastAsia="ar-SA"/>
        </w:rPr>
        <w:t xml:space="preserve">, with the option to review the arrangement at the end of this </w:t>
      </w:r>
      <w:r w:rsidR="009E1D6B">
        <w:rPr>
          <w:rFonts w:ascii="Calibri" w:hAnsi="Calibri" w:cs="Arial"/>
          <w:sz w:val="18"/>
          <w:szCs w:val="18"/>
          <w:lang w:eastAsia="ar-SA"/>
        </w:rPr>
        <w:t>period and</w:t>
      </w:r>
      <w:r w:rsidR="008519D3">
        <w:rPr>
          <w:rFonts w:ascii="Calibri" w:hAnsi="Calibri" w:cs="Arial"/>
          <w:sz w:val="18"/>
          <w:szCs w:val="18"/>
          <w:lang w:eastAsia="ar-SA"/>
        </w:rPr>
        <w:t xml:space="preserve"> extend </w:t>
      </w:r>
      <w:r w:rsidR="00AF6BCB">
        <w:rPr>
          <w:rFonts w:ascii="Calibri" w:hAnsi="Calibri" w:cs="Arial"/>
          <w:sz w:val="18"/>
          <w:szCs w:val="18"/>
          <w:lang w:eastAsia="ar-SA"/>
        </w:rPr>
        <w:t xml:space="preserve">ongoing support </w:t>
      </w:r>
      <w:r w:rsidR="008519D3">
        <w:rPr>
          <w:rFonts w:ascii="Calibri" w:hAnsi="Calibri" w:cs="Arial"/>
          <w:sz w:val="18"/>
          <w:szCs w:val="18"/>
          <w:lang w:eastAsia="ar-SA"/>
        </w:rPr>
        <w:t>for a furt</w:t>
      </w:r>
      <w:r w:rsidR="00AF6BCB">
        <w:rPr>
          <w:rFonts w:ascii="Calibri" w:hAnsi="Calibri" w:cs="Arial"/>
          <w:sz w:val="18"/>
          <w:szCs w:val="18"/>
          <w:lang w:eastAsia="ar-SA"/>
        </w:rPr>
        <w:t>her 2 years</w:t>
      </w:r>
      <w:r w:rsidR="008519D3">
        <w:rPr>
          <w:rFonts w:ascii="Calibri" w:hAnsi="Calibri" w:cs="Arial"/>
          <w:sz w:val="18"/>
          <w:szCs w:val="18"/>
          <w:lang w:eastAsia="ar-SA"/>
        </w:rPr>
        <w:t>.</w:t>
      </w:r>
    </w:p>
    <w:p w14:paraId="68B3ACD0"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1A9C8BE2" w14:textId="77777777" w:rsidR="00961BF2" w:rsidRPr="0068274F" w:rsidRDefault="00961BF2" w:rsidP="00961BF2">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Please find enclosed:</w:t>
      </w:r>
    </w:p>
    <w:p w14:paraId="7E4F8CEC" w14:textId="77777777" w:rsidR="00302B20" w:rsidRDefault="00302B20"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2</w:t>
      </w:r>
      <w:r w:rsidR="00015E50">
        <w:rPr>
          <w:rFonts w:ascii="Calibri" w:hAnsi="Calibri" w:cs="Arial"/>
          <w:sz w:val="18"/>
          <w:szCs w:val="18"/>
          <w:lang w:eastAsia="ar-SA"/>
        </w:rPr>
        <w:t>.</w:t>
      </w:r>
      <w:r>
        <w:rPr>
          <w:rFonts w:ascii="Calibri" w:hAnsi="Calibri" w:cs="Arial"/>
          <w:sz w:val="18"/>
          <w:szCs w:val="18"/>
          <w:lang w:eastAsia="ar-SA"/>
        </w:rPr>
        <w:t xml:space="preserve"> Tender Instruction Sheet</w:t>
      </w:r>
      <w:r w:rsidR="00015E50">
        <w:rPr>
          <w:rFonts w:ascii="Calibri" w:hAnsi="Calibri" w:cs="Arial"/>
          <w:sz w:val="18"/>
          <w:szCs w:val="18"/>
          <w:lang w:eastAsia="ar-SA"/>
        </w:rPr>
        <w:t xml:space="preserve"> </w:t>
      </w:r>
    </w:p>
    <w:p w14:paraId="6CE1597A" w14:textId="77777777" w:rsidR="00302B20" w:rsidRPr="0068274F" w:rsidRDefault="00302B20" w:rsidP="00302B20">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 xml:space="preserve">3. </w:t>
      </w:r>
      <w:r w:rsidRPr="0068274F">
        <w:rPr>
          <w:rFonts w:ascii="Calibri" w:hAnsi="Calibri" w:cs="Arial"/>
          <w:sz w:val="18"/>
          <w:szCs w:val="18"/>
          <w:lang w:eastAsia="ar-SA"/>
        </w:rPr>
        <w:t>Supplier Registration Questionnaire</w:t>
      </w:r>
      <w:r w:rsidR="00B90B51">
        <w:rPr>
          <w:rFonts w:ascii="Calibri" w:hAnsi="Calibri" w:cs="Arial"/>
          <w:sz w:val="18"/>
          <w:szCs w:val="18"/>
          <w:lang w:eastAsia="ar-SA"/>
        </w:rPr>
        <w:t xml:space="preserve"> (accompanied by MAG T&amp;C’s and Policies)</w:t>
      </w:r>
    </w:p>
    <w:p w14:paraId="43A2AA46" w14:textId="77777777" w:rsidR="00BD5605" w:rsidRPr="0068274F" w:rsidRDefault="00302B20"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 xml:space="preserve">4. </w:t>
      </w:r>
      <w:r w:rsidR="00BD5605" w:rsidRPr="0068274F">
        <w:rPr>
          <w:rFonts w:ascii="Calibri" w:hAnsi="Calibri" w:cs="Arial"/>
          <w:sz w:val="18"/>
          <w:szCs w:val="18"/>
          <w:lang w:eastAsia="ar-SA"/>
        </w:rPr>
        <w:t xml:space="preserve">Supplier </w:t>
      </w:r>
      <w:r w:rsidR="00C852A7" w:rsidRPr="0068274F">
        <w:rPr>
          <w:rFonts w:ascii="Calibri" w:hAnsi="Calibri" w:cs="Arial"/>
          <w:sz w:val="18"/>
          <w:szCs w:val="18"/>
          <w:lang w:eastAsia="ar-SA"/>
        </w:rPr>
        <w:t xml:space="preserve">Offer </w:t>
      </w:r>
      <w:r w:rsidR="00BD5605" w:rsidRPr="0068274F">
        <w:rPr>
          <w:rFonts w:ascii="Calibri" w:hAnsi="Calibri" w:cs="Arial"/>
          <w:sz w:val="18"/>
          <w:szCs w:val="18"/>
          <w:lang w:eastAsia="ar-SA"/>
        </w:rPr>
        <w:t>Questionnaire</w:t>
      </w:r>
    </w:p>
    <w:p w14:paraId="2D80876E" w14:textId="77777777" w:rsidR="00961BF2" w:rsidRPr="0068274F" w:rsidRDefault="00302B20"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5</w:t>
      </w:r>
      <w:r w:rsidR="00015E50">
        <w:rPr>
          <w:rFonts w:ascii="Calibri" w:hAnsi="Calibri" w:cs="Arial"/>
          <w:sz w:val="18"/>
          <w:szCs w:val="18"/>
          <w:lang w:eastAsia="ar-SA"/>
        </w:rPr>
        <w:t xml:space="preserve">. Technical </w:t>
      </w:r>
      <w:r w:rsidR="00CD64E6" w:rsidRPr="0068274F">
        <w:rPr>
          <w:rFonts w:ascii="Calibri" w:hAnsi="Calibri" w:cs="Arial"/>
          <w:sz w:val="18"/>
          <w:szCs w:val="18"/>
          <w:lang w:eastAsia="ar-SA"/>
        </w:rPr>
        <w:t>Specifications</w:t>
      </w:r>
      <w:r w:rsidR="00BD5605" w:rsidRPr="0068274F">
        <w:rPr>
          <w:rFonts w:ascii="Calibri" w:hAnsi="Calibri" w:cs="Arial"/>
          <w:sz w:val="18"/>
          <w:szCs w:val="18"/>
          <w:lang w:eastAsia="ar-SA"/>
        </w:rPr>
        <w:t xml:space="preserve"> for Pricing</w:t>
      </w:r>
    </w:p>
    <w:p w14:paraId="37AEFFF0" w14:textId="77777777" w:rsidR="00961BF2" w:rsidRPr="0075554E" w:rsidRDefault="00376073"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6</w:t>
      </w:r>
      <w:r w:rsidR="00015E50" w:rsidRPr="0075554E">
        <w:rPr>
          <w:rFonts w:ascii="Calibri" w:hAnsi="Calibri" w:cs="Arial"/>
          <w:sz w:val="18"/>
          <w:szCs w:val="18"/>
          <w:lang w:eastAsia="ar-SA"/>
        </w:rPr>
        <w:t xml:space="preserve">. </w:t>
      </w:r>
      <w:r w:rsidR="00BD5605" w:rsidRPr="0075554E">
        <w:rPr>
          <w:rFonts w:ascii="Calibri" w:hAnsi="Calibri" w:cs="Arial"/>
          <w:sz w:val="18"/>
          <w:szCs w:val="18"/>
          <w:lang w:eastAsia="ar-SA"/>
        </w:rPr>
        <w:t>Pricing Questionnaire</w:t>
      </w:r>
      <w:r w:rsidR="009E1D6B">
        <w:rPr>
          <w:rFonts w:ascii="Calibri" w:hAnsi="Calibri" w:cs="Arial"/>
          <w:sz w:val="18"/>
          <w:szCs w:val="18"/>
          <w:lang w:eastAsia="ar-SA"/>
        </w:rPr>
        <w:t>s</w:t>
      </w:r>
    </w:p>
    <w:p w14:paraId="7D141883" w14:textId="77777777" w:rsidR="00961BF2" w:rsidRDefault="00376073"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7</w:t>
      </w:r>
      <w:r w:rsidR="00015E50" w:rsidRPr="0075554E">
        <w:rPr>
          <w:rFonts w:ascii="Calibri" w:hAnsi="Calibri" w:cs="Arial"/>
          <w:sz w:val="18"/>
          <w:szCs w:val="18"/>
          <w:lang w:eastAsia="ar-SA"/>
        </w:rPr>
        <w:t xml:space="preserve">. </w:t>
      </w:r>
      <w:r w:rsidR="00BD5605" w:rsidRPr="0075554E">
        <w:rPr>
          <w:rFonts w:ascii="Calibri" w:hAnsi="Calibri" w:cs="Arial"/>
          <w:sz w:val="18"/>
          <w:szCs w:val="18"/>
          <w:lang w:eastAsia="ar-SA"/>
        </w:rPr>
        <w:t>Service Level Agreement</w:t>
      </w:r>
    </w:p>
    <w:p w14:paraId="61EEC482" w14:textId="77777777" w:rsidR="005F77D7" w:rsidRDefault="005F77D7"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8. MAG Policies</w:t>
      </w:r>
    </w:p>
    <w:p w14:paraId="73E85409" w14:textId="77777777" w:rsidR="005F77D7" w:rsidRPr="0068274F" w:rsidRDefault="005F77D7" w:rsidP="00961BF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9. MAG Terms and Conditions</w:t>
      </w:r>
    </w:p>
    <w:p w14:paraId="5D42DA0A"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79455EDC" w14:textId="77777777" w:rsidR="000A7B19" w:rsidRPr="0068274F" w:rsidRDefault="000A7B19" w:rsidP="00961BF2">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The Supplier Registration stage will be marked first. Tenderers must pass the Supplier Registration stage for the rest of their offer to be assessed.</w:t>
      </w:r>
    </w:p>
    <w:p w14:paraId="4A709CF9"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64862311" w14:textId="3A7DAE0D" w:rsidR="000A7B19" w:rsidRPr="0068274F" w:rsidRDefault="000A7B19" w:rsidP="00961BF2">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 xml:space="preserve">The weighting of scores for the tender will be </w:t>
      </w:r>
      <w:r w:rsidR="00280AE9">
        <w:rPr>
          <w:rFonts w:ascii="Calibri" w:hAnsi="Calibri" w:cs="Arial"/>
          <w:b/>
          <w:sz w:val="18"/>
          <w:szCs w:val="18"/>
          <w:lang w:eastAsia="ar-SA"/>
        </w:rPr>
        <w:t>6</w:t>
      </w:r>
      <w:r w:rsidR="00D4660F" w:rsidRPr="00B90B51">
        <w:rPr>
          <w:rFonts w:ascii="Calibri" w:hAnsi="Calibri" w:cs="Arial"/>
          <w:b/>
          <w:sz w:val="18"/>
          <w:szCs w:val="18"/>
          <w:lang w:eastAsia="ar-SA"/>
        </w:rPr>
        <w:t>0</w:t>
      </w:r>
      <w:r w:rsidRPr="00B90B51">
        <w:rPr>
          <w:rFonts w:ascii="Calibri" w:hAnsi="Calibri" w:cs="Arial"/>
          <w:b/>
          <w:sz w:val="18"/>
          <w:szCs w:val="18"/>
          <w:lang w:eastAsia="ar-SA"/>
        </w:rPr>
        <w:t>% Quality</w:t>
      </w:r>
      <w:r w:rsidRPr="00D4660F">
        <w:rPr>
          <w:rFonts w:ascii="Calibri" w:hAnsi="Calibri" w:cs="Arial"/>
          <w:sz w:val="18"/>
          <w:szCs w:val="18"/>
          <w:lang w:eastAsia="ar-SA"/>
        </w:rPr>
        <w:t xml:space="preserve"> </w:t>
      </w:r>
      <w:r w:rsidRPr="0068274F">
        <w:rPr>
          <w:rFonts w:ascii="Calibri" w:hAnsi="Calibri" w:cs="Arial"/>
          <w:sz w:val="18"/>
          <w:szCs w:val="18"/>
          <w:lang w:eastAsia="ar-SA"/>
        </w:rPr>
        <w:t>(Supplier Offer Questionnaire</w:t>
      </w:r>
      <w:r w:rsidR="00A03922">
        <w:rPr>
          <w:rFonts w:ascii="Calibri" w:hAnsi="Calibri" w:cs="Arial"/>
          <w:sz w:val="18"/>
          <w:szCs w:val="18"/>
          <w:lang w:eastAsia="ar-SA"/>
        </w:rPr>
        <w:t xml:space="preserve"> &amp; Questions in Technical Specifications</w:t>
      </w:r>
      <w:r w:rsidRPr="0068274F">
        <w:rPr>
          <w:rFonts w:ascii="Calibri" w:hAnsi="Calibri" w:cs="Arial"/>
          <w:sz w:val="18"/>
          <w:szCs w:val="18"/>
          <w:lang w:eastAsia="ar-SA"/>
        </w:rPr>
        <w:t xml:space="preserve">) and </w:t>
      </w:r>
      <w:r w:rsidR="00280AE9">
        <w:rPr>
          <w:rFonts w:ascii="Calibri" w:hAnsi="Calibri" w:cs="Arial"/>
          <w:b/>
          <w:sz w:val="18"/>
          <w:szCs w:val="18"/>
          <w:lang w:eastAsia="ar-SA"/>
        </w:rPr>
        <w:t>4</w:t>
      </w:r>
      <w:r w:rsidR="00D4660F" w:rsidRPr="00B90B51">
        <w:rPr>
          <w:rFonts w:ascii="Calibri" w:hAnsi="Calibri" w:cs="Arial"/>
          <w:b/>
          <w:sz w:val="18"/>
          <w:szCs w:val="18"/>
          <w:lang w:eastAsia="ar-SA"/>
        </w:rPr>
        <w:t>0</w:t>
      </w:r>
      <w:r w:rsidR="00EB3D42" w:rsidRPr="00B90B51">
        <w:rPr>
          <w:rFonts w:ascii="Calibri" w:hAnsi="Calibri" w:cs="Arial"/>
          <w:b/>
          <w:sz w:val="18"/>
          <w:szCs w:val="18"/>
          <w:lang w:eastAsia="ar-SA"/>
        </w:rPr>
        <w:t>% Price</w:t>
      </w:r>
      <w:r w:rsidRPr="00D4660F">
        <w:rPr>
          <w:rFonts w:ascii="Calibri" w:hAnsi="Calibri" w:cs="Arial"/>
          <w:sz w:val="18"/>
          <w:szCs w:val="18"/>
          <w:lang w:eastAsia="ar-SA"/>
        </w:rPr>
        <w:t>.</w:t>
      </w:r>
    </w:p>
    <w:p w14:paraId="57DCBDF7"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51138598" w14:textId="77777777" w:rsidR="000A7B19" w:rsidRPr="0068274F" w:rsidRDefault="000A7B19" w:rsidP="00961BF2">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 xml:space="preserve">To submit your offer, please send the following </w:t>
      </w:r>
      <w:r w:rsidR="00C34D9A" w:rsidRPr="0068274F">
        <w:rPr>
          <w:rFonts w:ascii="Calibri" w:hAnsi="Calibri" w:cs="Arial"/>
          <w:sz w:val="18"/>
          <w:szCs w:val="18"/>
          <w:lang w:eastAsia="ar-SA"/>
        </w:rPr>
        <w:t xml:space="preserve">completed </w:t>
      </w:r>
      <w:r w:rsidRPr="0068274F">
        <w:rPr>
          <w:rFonts w:ascii="Calibri" w:hAnsi="Calibri" w:cs="Arial"/>
          <w:sz w:val="18"/>
          <w:szCs w:val="18"/>
          <w:lang w:eastAsia="ar-SA"/>
        </w:rPr>
        <w:t xml:space="preserve">documents via email to </w:t>
      </w:r>
      <w:hyperlink r:id="rId10" w:history="1">
        <w:r w:rsidRPr="0068274F">
          <w:rPr>
            <w:rStyle w:val="Hyperlink"/>
            <w:rFonts w:ascii="Calibri" w:hAnsi="Calibri" w:cs="Arial"/>
            <w:sz w:val="18"/>
            <w:szCs w:val="18"/>
            <w:lang w:eastAsia="ar-SA"/>
          </w:rPr>
          <w:t>tenders@maginternational.org</w:t>
        </w:r>
      </w:hyperlink>
      <w:r w:rsidRPr="0068274F">
        <w:rPr>
          <w:rFonts w:ascii="Calibri" w:hAnsi="Calibri" w:cs="Arial"/>
          <w:sz w:val="18"/>
          <w:szCs w:val="18"/>
          <w:lang w:eastAsia="ar-SA"/>
        </w:rPr>
        <w:t xml:space="preserve"> :</w:t>
      </w:r>
    </w:p>
    <w:p w14:paraId="15DCEF80"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0FAC3AB7" w14:textId="77777777" w:rsidR="000A7B19" w:rsidRPr="0068274F" w:rsidRDefault="00376073" w:rsidP="000A7B19">
      <w:pPr>
        <w:suppressAutoHyphens/>
        <w:spacing w:line="276" w:lineRule="auto"/>
        <w:jc w:val="both"/>
        <w:rPr>
          <w:rFonts w:ascii="Calibri" w:hAnsi="Calibri" w:cs="Arial"/>
          <w:color w:val="0D0D0D"/>
          <w:sz w:val="18"/>
          <w:szCs w:val="18"/>
          <w:lang w:eastAsia="ar-SA"/>
        </w:rPr>
      </w:pPr>
      <w:r>
        <w:rPr>
          <w:rFonts w:ascii="Calibri" w:hAnsi="Calibri" w:cs="Arial"/>
          <w:color w:val="0D0D0D"/>
          <w:sz w:val="18"/>
          <w:szCs w:val="18"/>
          <w:lang w:eastAsia="ar-SA"/>
        </w:rPr>
        <w:t>3</w:t>
      </w:r>
      <w:r w:rsidR="00015E50">
        <w:rPr>
          <w:rFonts w:ascii="Calibri" w:hAnsi="Calibri" w:cs="Arial"/>
          <w:color w:val="0D0D0D"/>
          <w:sz w:val="18"/>
          <w:szCs w:val="18"/>
          <w:lang w:eastAsia="ar-SA"/>
        </w:rPr>
        <w:t xml:space="preserve">. </w:t>
      </w:r>
      <w:r w:rsidR="000A7B19" w:rsidRPr="0068274F">
        <w:rPr>
          <w:rFonts w:ascii="Calibri" w:hAnsi="Calibri" w:cs="Arial"/>
          <w:color w:val="0D0D0D"/>
          <w:sz w:val="18"/>
          <w:szCs w:val="18"/>
          <w:lang w:eastAsia="ar-SA"/>
        </w:rPr>
        <w:t>Supplier Registration Questionnaire</w:t>
      </w:r>
      <w:r w:rsidR="00D4660F">
        <w:rPr>
          <w:rFonts w:ascii="Calibri" w:hAnsi="Calibri" w:cs="Arial"/>
          <w:color w:val="0D0D0D"/>
          <w:sz w:val="18"/>
          <w:szCs w:val="18"/>
          <w:lang w:eastAsia="ar-SA"/>
        </w:rPr>
        <w:t xml:space="preserve"> </w:t>
      </w:r>
      <w:r w:rsidR="00253D24">
        <w:rPr>
          <w:rFonts w:ascii="Calibri" w:hAnsi="Calibri" w:cs="Arial"/>
          <w:color w:val="0D0D0D"/>
          <w:sz w:val="18"/>
          <w:szCs w:val="18"/>
          <w:lang w:eastAsia="ar-SA"/>
        </w:rPr>
        <w:t>(</w:t>
      </w:r>
      <w:r w:rsidR="00D4660F">
        <w:rPr>
          <w:rFonts w:ascii="Calibri" w:hAnsi="Calibri" w:cs="Arial"/>
          <w:color w:val="0D0D0D"/>
          <w:sz w:val="18"/>
          <w:szCs w:val="18"/>
          <w:lang w:eastAsia="ar-SA"/>
        </w:rPr>
        <w:t xml:space="preserve">and </w:t>
      </w:r>
      <w:r w:rsidR="0075554E">
        <w:rPr>
          <w:rFonts w:ascii="Calibri" w:hAnsi="Calibri" w:cs="Arial"/>
          <w:color w:val="0D0D0D"/>
          <w:sz w:val="18"/>
          <w:szCs w:val="18"/>
          <w:lang w:eastAsia="ar-SA"/>
        </w:rPr>
        <w:t xml:space="preserve">ALL </w:t>
      </w:r>
      <w:r w:rsidR="00D4660F">
        <w:rPr>
          <w:rFonts w:ascii="Calibri" w:hAnsi="Calibri" w:cs="Arial"/>
          <w:color w:val="0D0D0D"/>
          <w:sz w:val="18"/>
          <w:szCs w:val="18"/>
          <w:lang w:eastAsia="ar-SA"/>
        </w:rPr>
        <w:t>annexes</w:t>
      </w:r>
      <w:r w:rsidR="00253D24">
        <w:rPr>
          <w:rFonts w:ascii="Calibri" w:hAnsi="Calibri" w:cs="Arial"/>
          <w:color w:val="0D0D0D"/>
          <w:sz w:val="18"/>
          <w:szCs w:val="18"/>
          <w:lang w:eastAsia="ar-SA"/>
        </w:rPr>
        <w:t>)</w:t>
      </w:r>
      <w:r w:rsidR="00D4660F">
        <w:rPr>
          <w:rFonts w:ascii="Calibri" w:hAnsi="Calibri" w:cs="Arial"/>
          <w:color w:val="0D0D0D"/>
          <w:sz w:val="18"/>
          <w:szCs w:val="18"/>
          <w:lang w:eastAsia="ar-SA"/>
        </w:rPr>
        <w:t xml:space="preserve"> </w:t>
      </w:r>
    </w:p>
    <w:p w14:paraId="540D2C5F" w14:textId="55FBFA70" w:rsidR="000A7B19" w:rsidRPr="0068274F" w:rsidRDefault="00376073" w:rsidP="000A7B19">
      <w:pPr>
        <w:suppressAutoHyphens/>
        <w:spacing w:line="276" w:lineRule="auto"/>
        <w:jc w:val="both"/>
        <w:rPr>
          <w:rFonts w:ascii="Calibri" w:hAnsi="Calibri" w:cs="Arial"/>
          <w:color w:val="0D0D0D"/>
          <w:sz w:val="18"/>
          <w:szCs w:val="18"/>
          <w:lang w:eastAsia="ar-SA"/>
        </w:rPr>
      </w:pPr>
      <w:r>
        <w:rPr>
          <w:rFonts w:ascii="Calibri" w:hAnsi="Calibri" w:cs="Arial"/>
          <w:color w:val="0D0D0D"/>
          <w:sz w:val="18"/>
          <w:szCs w:val="18"/>
          <w:lang w:eastAsia="ar-SA"/>
        </w:rPr>
        <w:t>4</w:t>
      </w:r>
      <w:r w:rsidR="00015E50">
        <w:rPr>
          <w:rFonts w:ascii="Calibri" w:hAnsi="Calibri" w:cs="Arial"/>
          <w:color w:val="0D0D0D"/>
          <w:sz w:val="18"/>
          <w:szCs w:val="18"/>
          <w:lang w:eastAsia="ar-SA"/>
        </w:rPr>
        <w:t xml:space="preserve">. </w:t>
      </w:r>
      <w:r w:rsidR="000A7B19" w:rsidRPr="0068274F">
        <w:rPr>
          <w:rFonts w:ascii="Calibri" w:hAnsi="Calibri" w:cs="Arial"/>
          <w:color w:val="0D0D0D"/>
          <w:sz w:val="18"/>
          <w:szCs w:val="18"/>
          <w:lang w:eastAsia="ar-SA"/>
        </w:rPr>
        <w:t>Supplier Offer Questionnaire</w:t>
      </w:r>
      <w:r w:rsidR="00D4660F">
        <w:rPr>
          <w:rFonts w:ascii="Calibri" w:hAnsi="Calibri" w:cs="Arial"/>
          <w:color w:val="0D0D0D"/>
          <w:sz w:val="18"/>
          <w:szCs w:val="18"/>
          <w:lang w:eastAsia="ar-SA"/>
        </w:rPr>
        <w:t xml:space="preserve"> </w:t>
      </w:r>
      <w:r w:rsidR="00253D24">
        <w:rPr>
          <w:rFonts w:ascii="Calibri" w:hAnsi="Calibri" w:cs="Arial"/>
          <w:color w:val="0D0D0D"/>
          <w:sz w:val="18"/>
          <w:szCs w:val="18"/>
          <w:lang w:eastAsia="ar-SA"/>
        </w:rPr>
        <w:t>(</w:t>
      </w:r>
      <w:r w:rsidR="00713D52">
        <w:rPr>
          <w:rFonts w:ascii="Calibri" w:hAnsi="Calibri" w:cs="Arial"/>
          <w:color w:val="0D0D0D"/>
          <w:sz w:val="18"/>
          <w:szCs w:val="18"/>
          <w:lang w:eastAsia="ar-SA"/>
        </w:rPr>
        <w:t>with company presentation</w:t>
      </w:r>
      <w:r w:rsidR="00253D24">
        <w:rPr>
          <w:rFonts w:ascii="Calibri" w:hAnsi="Calibri" w:cs="Arial"/>
          <w:color w:val="0D0D0D"/>
          <w:sz w:val="18"/>
          <w:szCs w:val="18"/>
          <w:lang w:eastAsia="ar-SA"/>
        </w:rPr>
        <w:t>)</w:t>
      </w:r>
    </w:p>
    <w:p w14:paraId="27D16CCB" w14:textId="7A37189B" w:rsidR="00A03922" w:rsidRPr="0068274F" w:rsidRDefault="00A03922" w:rsidP="00A03922">
      <w:pPr>
        <w:suppressAutoHyphens/>
        <w:spacing w:line="276" w:lineRule="auto"/>
        <w:jc w:val="both"/>
        <w:rPr>
          <w:rFonts w:ascii="Calibri" w:hAnsi="Calibri" w:cs="Arial"/>
          <w:sz w:val="18"/>
          <w:szCs w:val="18"/>
          <w:lang w:eastAsia="ar-SA"/>
        </w:rPr>
      </w:pPr>
      <w:r>
        <w:rPr>
          <w:rFonts w:ascii="Calibri" w:hAnsi="Calibri" w:cs="Arial"/>
          <w:sz w:val="18"/>
          <w:szCs w:val="18"/>
          <w:lang w:eastAsia="ar-SA"/>
        </w:rPr>
        <w:t xml:space="preserve">5. Technical </w:t>
      </w:r>
      <w:r w:rsidRPr="0068274F">
        <w:rPr>
          <w:rFonts w:ascii="Calibri" w:hAnsi="Calibri" w:cs="Arial"/>
          <w:sz w:val="18"/>
          <w:szCs w:val="18"/>
          <w:lang w:eastAsia="ar-SA"/>
        </w:rPr>
        <w:t>Specifications for Pricing</w:t>
      </w:r>
      <w:r>
        <w:rPr>
          <w:rFonts w:ascii="Calibri" w:hAnsi="Calibri" w:cs="Arial"/>
          <w:sz w:val="18"/>
          <w:szCs w:val="18"/>
          <w:lang w:eastAsia="ar-SA"/>
        </w:rPr>
        <w:t xml:space="preserve"> (</w:t>
      </w:r>
      <w:r>
        <w:rPr>
          <w:rFonts w:ascii="Calibri" w:hAnsi="Calibri" w:cs="Arial"/>
          <w:color w:val="0D0D0D"/>
          <w:sz w:val="18"/>
          <w:szCs w:val="18"/>
          <w:lang w:eastAsia="ar-SA"/>
        </w:rPr>
        <w:t>with ALL technical specifications)</w:t>
      </w:r>
    </w:p>
    <w:p w14:paraId="5A8F1CAF" w14:textId="77777777" w:rsidR="000A7B19" w:rsidRPr="0068274F" w:rsidRDefault="00376073" w:rsidP="000A7B19">
      <w:pPr>
        <w:suppressAutoHyphens/>
        <w:spacing w:line="276" w:lineRule="auto"/>
        <w:jc w:val="both"/>
        <w:rPr>
          <w:rFonts w:ascii="Calibri" w:hAnsi="Calibri" w:cs="Arial"/>
          <w:color w:val="0D0D0D"/>
          <w:sz w:val="18"/>
          <w:szCs w:val="18"/>
          <w:lang w:eastAsia="ar-SA"/>
        </w:rPr>
      </w:pPr>
      <w:r>
        <w:rPr>
          <w:rFonts w:ascii="Calibri" w:hAnsi="Calibri" w:cs="Arial"/>
          <w:color w:val="0D0D0D"/>
          <w:sz w:val="18"/>
          <w:szCs w:val="18"/>
          <w:lang w:eastAsia="ar-SA"/>
        </w:rPr>
        <w:t>6</w:t>
      </w:r>
      <w:r w:rsidR="00015E50">
        <w:rPr>
          <w:rFonts w:ascii="Calibri" w:hAnsi="Calibri" w:cs="Arial"/>
          <w:color w:val="0D0D0D"/>
          <w:sz w:val="18"/>
          <w:szCs w:val="18"/>
          <w:lang w:eastAsia="ar-SA"/>
        </w:rPr>
        <w:t xml:space="preserve">. </w:t>
      </w:r>
      <w:r w:rsidR="000A7B19" w:rsidRPr="0068274F">
        <w:rPr>
          <w:rFonts w:ascii="Calibri" w:hAnsi="Calibri" w:cs="Arial"/>
          <w:color w:val="0D0D0D"/>
          <w:sz w:val="18"/>
          <w:szCs w:val="18"/>
          <w:lang w:eastAsia="ar-SA"/>
        </w:rPr>
        <w:t>Pricing Questionnaire</w:t>
      </w:r>
      <w:r w:rsidR="00302B20">
        <w:rPr>
          <w:rFonts w:ascii="Calibri" w:hAnsi="Calibri" w:cs="Arial"/>
          <w:color w:val="0D0D0D"/>
          <w:sz w:val="18"/>
          <w:szCs w:val="18"/>
          <w:lang w:eastAsia="ar-SA"/>
        </w:rPr>
        <w:t xml:space="preserve"> </w:t>
      </w:r>
    </w:p>
    <w:p w14:paraId="3B326876" w14:textId="77777777" w:rsidR="000A7B19" w:rsidRPr="0068274F" w:rsidRDefault="00376073" w:rsidP="000A7B19">
      <w:pPr>
        <w:suppressAutoHyphens/>
        <w:spacing w:line="276" w:lineRule="auto"/>
        <w:jc w:val="both"/>
        <w:rPr>
          <w:rFonts w:ascii="Calibri" w:hAnsi="Calibri" w:cs="Arial"/>
          <w:color w:val="0D0D0D"/>
          <w:sz w:val="18"/>
          <w:szCs w:val="18"/>
          <w:lang w:eastAsia="ar-SA"/>
        </w:rPr>
      </w:pPr>
      <w:r>
        <w:rPr>
          <w:rFonts w:ascii="Calibri" w:hAnsi="Calibri" w:cs="Arial"/>
          <w:color w:val="0D0D0D"/>
          <w:sz w:val="18"/>
          <w:szCs w:val="18"/>
          <w:lang w:eastAsia="ar-SA"/>
        </w:rPr>
        <w:t>7</w:t>
      </w:r>
      <w:r w:rsidR="00015E50">
        <w:rPr>
          <w:rFonts w:ascii="Calibri" w:hAnsi="Calibri" w:cs="Arial"/>
          <w:color w:val="0D0D0D"/>
          <w:sz w:val="18"/>
          <w:szCs w:val="18"/>
          <w:lang w:eastAsia="ar-SA"/>
        </w:rPr>
        <w:t xml:space="preserve">. </w:t>
      </w:r>
      <w:r w:rsidR="000A7B19" w:rsidRPr="0068274F">
        <w:rPr>
          <w:rFonts w:ascii="Calibri" w:hAnsi="Calibri" w:cs="Arial"/>
          <w:color w:val="0D0D0D"/>
          <w:sz w:val="18"/>
          <w:szCs w:val="18"/>
          <w:lang w:eastAsia="ar-SA"/>
        </w:rPr>
        <w:t>Service Level Agreement</w:t>
      </w:r>
    </w:p>
    <w:p w14:paraId="4529097C"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00C97FEF" w14:textId="3A5D9C8B" w:rsidR="00961BF2" w:rsidRDefault="00961BF2" w:rsidP="00961BF2">
      <w:pPr>
        <w:suppressAutoHyphens/>
        <w:spacing w:line="276" w:lineRule="auto"/>
        <w:jc w:val="both"/>
        <w:rPr>
          <w:rFonts w:ascii="Calibri" w:hAnsi="Calibri" w:cs="Arial"/>
          <w:sz w:val="18"/>
          <w:szCs w:val="18"/>
          <w:lang w:eastAsia="ar-SA"/>
        </w:rPr>
      </w:pPr>
      <w:r w:rsidRPr="7E238E56">
        <w:rPr>
          <w:rFonts w:ascii="Calibri" w:hAnsi="Calibri" w:cs="Arial"/>
          <w:color w:val="000000" w:themeColor="text1"/>
          <w:sz w:val="18"/>
          <w:szCs w:val="18"/>
          <w:lang w:eastAsia="ar-SA"/>
        </w:rPr>
        <w:t xml:space="preserve">Any requests for clarification on the </w:t>
      </w:r>
      <w:r w:rsidR="00330DA3" w:rsidRPr="7E238E56">
        <w:rPr>
          <w:rFonts w:ascii="Calibri" w:hAnsi="Calibri" w:cs="Arial"/>
          <w:color w:val="000000" w:themeColor="text1"/>
          <w:sz w:val="18"/>
          <w:szCs w:val="18"/>
          <w:lang w:eastAsia="ar-SA"/>
        </w:rPr>
        <w:t xml:space="preserve">products or </w:t>
      </w:r>
      <w:r w:rsidRPr="7E238E56">
        <w:rPr>
          <w:rFonts w:ascii="Calibri" w:hAnsi="Calibri" w:cs="Arial"/>
          <w:color w:val="000000" w:themeColor="text1"/>
          <w:sz w:val="18"/>
          <w:szCs w:val="18"/>
          <w:lang w:eastAsia="ar-SA"/>
        </w:rPr>
        <w:t xml:space="preserve">services available for tender may be submitted by electronic mail to </w:t>
      </w:r>
      <w:hyperlink r:id="rId11">
        <w:r w:rsidR="00B90B51" w:rsidRPr="7E238E56">
          <w:rPr>
            <w:rStyle w:val="Hyperlink"/>
            <w:rFonts w:ascii="Calibri" w:hAnsi="Calibri" w:cs="Arial"/>
            <w:sz w:val="18"/>
            <w:szCs w:val="18"/>
            <w:lang w:eastAsia="ar-SA"/>
          </w:rPr>
          <w:t>tenders@maginternational.org</w:t>
        </w:r>
      </w:hyperlink>
      <w:r w:rsidR="00B90B51" w:rsidRPr="7E238E56">
        <w:rPr>
          <w:rFonts w:ascii="Calibri" w:hAnsi="Calibri" w:cs="Arial"/>
          <w:color w:val="000000" w:themeColor="text1"/>
          <w:sz w:val="18"/>
          <w:szCs w:val="18"/>
          <w:lang w:eastAsia="ar-SA"/>
        </w:rPr>
        <w:t xml:space="preserve"> </w:t>
      </w:r>
      <w:r w:rsidRPr="7E238E56">
        <w:rPr>
          <w:rFonts w:ascii="Calibri" w:hAnsi="Calibri" w:cs="Arial"/>
          <w:color w:val="000000" w:themeColor="text1"/>
          <w:sz w:val="18"/>
          <w:szCs w:val="18"/>
          <w:lang w:eastAsia="ar-SA"/>
        </w:rPr>
        <w:t xml:space="preserve">until </w:t>
      </w:r>
      <w:r w:rsidR="00A03922" w:rsidRPr="00A03922">
        <w:rPr>
          <w:rFonts w:ascii="Calibri" w:hAnsi="Calibri" w:cs="Arial"/>
          <w:b/>
          <w:bCs/>
          <w:color w:val="000000" w:themeColor="text1"/>
          <w:sz w:val="18"/>
          <w:szCs w:val="18"/>
          <w:lang w:eastAsia="ar-SA"/>
        </w:rPr>
        <w:t>28</w:t>
      </w:r>
      <w:r w:rsidR="00330DA3" w:rsidRPr="00A03922">
        <w:rPr>
          <w:rFonts w:ascii="Calibri" w:hAnsi="Calibri" w:cs="Arial"/>
          <w:b/>
          <w:bCs/>
          <w:sz w:val="18"/>
          <w:szCs w:val="18"/>
          <w:lang w:eastAsia="ar-SA"/>
        </w:rPr>
        <w:t>/</w:t>
      </w:r>
      <w:r w:rsidR="00AF6BCB" w:rsidRPr="00A03922">
        <w:rPr>
          <w:rFonts w:ascii="Calibri" w:hAnsi="Calibri" w:cs="Arial"/>
          <w:b/>
          <w:bCs/>
          <w:sz w:val="18"/>
          <w:szCs w:val="18"/>
          <w:lang w:eastAsia="ar-SA"/>
        </w:rPr>
        <w:t>0</w:t>
      </w:r>
      <w:r w:rsidR="672EA3A6" w:rsidRPr="00A03922">
        <w:rPr>
          <w:rFonts w:ascii="Calibri" w:hAnsi="Calibri" w:cs="Arial"/>
          <w:b/>
          <w:bCs/>
          <w:sz w:val="18"/>
          <w:szCs w:val="18"/>
          <w:lang w:eastAsia="ar-SA"/>
        </w:rPr>
        <w:t>8</w:t>
      </w:r>
      <w:r w:rsidR="00FB3F98" w:rsidRPr="00A03922">
        <w:rPr>
          <w:rFonts w:ascii="Calibri" w:hAnsi="Calibri" w:cs="Arial"/>
          <w:b/>
          <w:bCs/>
          <w:sz w:val="18"/>
          <w:szCs w:val="18"/>
          <w:lang w:eastAsia="ar-SA"/>
        </w:rPr>
        <w:t>/20</w:t>
      </w:r>
      <w:r w:rsidR="00B90B51" w:rsidRPr="00A03922">
        <w:rPr>
          <w:rFonts w:ascii="Calibri" w:hAnsi="Calibri" w:cs="Arial"/>
          <w:b/>
          <w:bCs/>
          <w:sz w:val="18"/>
          <w:szCs w:val="18"/>
          <w:lang w:eastAsia="ar-SA"/>
        </w:rPr>
        <w:t>2</w:t>
      </w:r>
      <w:r w:rsidR="00AF6BCB" w:rsidRPr="00A03922">
        <w:rPr>
          <w:rFonts w:ascii="Calibri" w:hAnsi="Calibri" w:cs="Arial"/>
          <w:b/>
          <w:bCs/>
          <w:sz w:val="18"/>
          <w:szCs w:val="18"/>
          <w:lang w:eastAsia="ar-SA"/>
        </w:rPr>
        <w:t>3</w:t>
      </w:r>
      <w:r w:rsidR="00330DA3" w:rsidRPr="00A03922">
        <w:rPr>
          <w:rFonts w:ascii="Calibri" w:hAnsi="Calibri" w:cs="Arial"/>
          <w:sz w:val="18"/>
          <w:szCs w:val="18"/>
          <w:lang w:eastAsia="ar-SA"/>
        </w:rPr>
        <w:t>.</w:t>
      </w:r>
      <w:r w:rsidR="00330DA3" w:rsidRPr="7E238E56">
        <w:rPr>
          <w:rFonts w:ascii="Calibri" w:hAnsi="Calibri" w:cs="Arial"/>
          <w:b/>
          <w:bCs/>
          <w:sz w:val="18"/>
          <w:szCs w:val="18"/>
          <w:lang w:eastAsia="ar-SA"/>
        </w:rPr>
        <w:t xml:space="preserve"> </w:t>
      </w:r>
      <w:r w:rsidR="00FB3F98" w:rsidRPr="7E238E56">
        <w:rPr>
          <w:rFonts w:ascii="Calibri" w:hAnsi="Calibri" w:cs="Arial"/>
          <w:color w:val="FF0000"/>
          <w:sz w:val="18"/>
          <w:szCs w:val="18"/>
          <w:lang w:eastAsia="ar-SA"/>
        </w:rPr>
        <w:t xml:space="preserve"> </w:t>
      </w:r>
      <w:r w:rsidRPr="7E238E56">
        <w:rPr>
          <w:rFonts w:ascii="Calibri" w:hAnsi="Calibri" w:cs="Arial"/>
          <w:sz w:val="18"/>
          <w:szCs w:val="18"/>
          <w:lang w:eastAsia="ar-SA"/>
        </w:rPr>
        <w:t xml:space="preserve">Questions and responses will be collected and </w:t>
      </w:r>
      <w:r w:rsidR="009E71CB" w:rsidRPr="7E238E56">
        <w:rPr>
          <w:rFonts w:ascii="Calibri" w:hAnsi="Calibri" w:cs="Arial"/>
          <w:sz w:val="18"/>
          <w:szCs w:val="18"/>
          <w:lang w:eastAsia="ar-SA"/>
        </w:rPr>
        <w:t>made available to</w:t>
      </w:r>
      <w:r w:rsidRPr="7E238E56">
        <w:rPr>
          <w:rFonts w:ascii="Calibri" w:hAnsi="Calibri" w:cs="Arial"/>
          <w:sz w:val="18"/>
          <w:szCs w:val="18"/>
          <w:lang w:eastAsia="ar-SA"/>
        </w:rPr>
        <w:t xml:space="preserve"> all suppliers on </w:t>
      </w:r>
      <w:r w:rsidR="00330DA3" w:rsidRPr="7E238E56">
        <w:rPr>
          <w:rFonts w:ascii="Calibri" w:hAnsi="Calibri" w:cs="Arial"/>
          <w:sz w:val="18"/>
          <w:szCs w:val="18"/>
          <w:lang w:eastAsia="ar-SA"/>
        </w:rPr>
        <w:t xml:space="preserve">the </w:t>
      </w:r>
      <w:r w:rsidR="00A03922" w:rsidRPr="00A03922">
        <w:rPr>
          <w:rFonts w:ascii="Calibri" w:hAnsi="Calibri" w:cs="Arial"/>
          <w:b/>
          <w:bCs/>
          <w:sz w:val="18"/>
          <w:szCs w:val="18"/>
          <w:lang w:eastAsia="ar-SA"/>
        </w:rPr>
        <w:t>04</w:t>
      </w:r>
      <w:r w:rsidR="00330DA3" w:rsidRPr="00A03922">
        <w:rPr>
          <w:rFonts w:ascii="Calibri" w:hAnsi="Calibri" w:cs="Arial"/>
          <w:b/>
          <w:bCs/>
          <w:sz w:val="18"/>
          <w:szCs w:val="18"/>
          <w:lang w:eastAsia="ar-SA"/>
        </w:rPr>
        <w:t>/</w:t>
      </w:r>
      <w:r w:rsidR="00A03922" w:rsidRPr="00A03922">
        <w:rPr>
          <w:rFonts w:ascii="Calibri" w:hAnsi="Calibri" w:cs="Arial"/>
          <w:b/>
          <w:bCs/>
          <w:sz w:val="18"/>
          <w:szCs w:val="18"/>
          <w:lang w:eastAsia="ar-SA"/>
        </w:rPr>
        <w:t>9</w:t>
      </w:r>
      <w:r w:rsidR="00FB3F98" w:rsidRPr="00A03922">
        <w:rPr>
          <w:rFonts w:ascii="Calibri" w:hAnsi="Calibri" w:cs="Arial"/>
          <w:b/>
          <w:bCs/>
          <w:sz w:val="18"/>
          <w:szCs w:val="18"/>
          <w:lang w:eastAsia="ar-SA"/>
        </w:rPr>
        <w:t>/</w:t>
      </w:r>
      <w:r w:rsidR="00330DA3" w:rsidRPr="00A03922">
        <w:rPr>
          <w:rFonts w:ascii="Calibri" w:hAnsi="Calibri" w:cs="Arial"/>
          <w:b/>
          <w:bCs/>
          <w:sz w:val="18"/>
          <w:szCs w:val="18"/>
          <w:lang w:eastAsia="ar-SA"/>
        </w:rPr>
        <w:t>20</w:t>
      </w:r>
      <w:r w:rsidR="00B90B51" w:rsidRPr="00A03922">
        <w:rPr>
          <w:rFonts w:ascii="Calibri" w:hAnsi="Calibri" w:cs="Arial"/>
          <w:b/>
          <w:bCs/>
          <w:sz w:val="18"/>
          <w:szCs w:val="18"/>
          <w:lang w:eastAsia="ar-SA"/>
        </w:rPr>
        <w:t>2</w:t>
      </w:r>
      <w:r w:rsidR="0003780B" w:rsidRPr="00A03922">
        <w:rPr>
          <w:rFonts w:ascii="Calibri" w:hAnsi="Calibri" w:cs="Arial"/>
          <w:b/>
          <w:bCs/>
          <w:sz w:val="18"/>
          <w:szCs w:val="18"/>
          <w:lang w:eastAsia="ar-SA"/>
        </w:rPr>
        <w:t>3</w:t>
      </w:r>
      <w:r w:rsidR="00B90B51" w:rsidRPr="7E238E56">
        <w:rPr>
          <w:rFonts w:ascii="Calibri" w:hAnsi="Calibri" w:cs="Arial"/>
          <w:b/>
          <w:bCs/>
          <w:sz w:val="18"/>
          <w:szCs w:val="18"/>
          <w:lang w:eastAsia="ar-SA"/>
        </w:rPr>
        <w:t xml:space="preserve"> </w:t>
      </w:r>
      <w:r w:rsidR="00B90B51" w:rsidRPr="7E238E56">
        <w:rPr>
          <w:rFonts w:ascii="Calibri" w:hAnsi="Calibri" w:cs="Arial"/>
          <w:sz w:val="18"/>
          <w:szCs w:val="18"/>
          <w:lang w:eastAsia="ar-SA"/>
        </w:rPr>
        <w:t xml:space="preserve">via the MAG website - </w:t>
      </w:r>
      <w:hyperlink r:id="rId12">
        <w:r w:rsidR="00B90B51" w:rsidRPr="7E238E56">
          <w:rPr>
            <w:rStyle w:val="Hyperlink"/>
            <w:rFonts w:ascii="Calibri" w:hAnsi="Calibri" w:cs="Arial"/>
            <w:sz w:val="18"/>
            <w:szCs w:val="18"/>
            <w:lang w:eastAsia="ar-SA"/>
          </w:rPr>
          <w:t>https://www.maginternational.org/accountability/tenders/</w:t>
        </w:r>
      </w:hyperlink>
    </w:p>
    <w:p w14:paraId="1BB335F0"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0F3A7BDD" w14:textId="3492E848" w:rsidR="00C852A7" w:rsidRPr="0068274F" w:rsidRDefault="00330DA3" w:rsidP="00961BF2">
      <w:pPr>
        <w:suppressAutoHyphens/>
        <w:spacing w:line="276" w:lineRule="auto"/>
        <w:jc w:val="both"/>
        <w:rPr>
          <w:rFonts w:ascii="Calibri" w:hAnsi="Calibri" w:cs="Arial"/>
          <w:sz w:val="18"/>
          <w:szCs w:val="18"/>
          <w:lang w:eastAsia="ar-SA"/>
        </w:rPr>
      </w:pPr>
      <w:r w:rsidRPr="7E238E56">
        <w:rPr>
          <w:rFonts w:ascii="Calibri" w:hAnsi="Calibri" w:cs="Arial"/>
          <w:sz w:val="18"/>
          <w:szCs w:val="18"/>
          <w:lang w:eastAsia="ar-SA"/>
        </w:rPr>
        <w:t>Final s</w:t>
      </w:r>
      <w:r w:rsidR="00C34D9A" w:rsidRPr="7E238E56">
        <w:rPr>
          <w:rFonts w:ascii="Calibri" w:hAnsi="Calibri" w:cs="Arial"/>
          <w:sz w:val="18"/>
          <w:szCs w:val="18"/>
          <w:lang w:eastAsia="ar-SA"/>
        </w:rPr>
        <w:t>ubmissions must be received by the deadline of</w:t>
      </w:r>
      <w:r w:rsidR="00FB3F98" w:rsidRPr="7E238E56">
        <w:rPr>
          <w:rFonts w:ascii="Calibri" w:hAnsi="Calibri" w:cs="Arial"/>
          <w:sz w:val="18"/>
          <w:szCs w:val="18"/>
          <w:lang w:eastAsia="ar-SA"/>
        </w:rPr>
        <w:t xml:space="preserve"> </w:t>
      </w:r>
      <w:r w:rsidR="00A03922" w:rsidRPr="00A03922">
        <w:rPr>
          <w:rFonts w:ascii="Calibri" w:hAnsi="Calibri" w:cs="Arial"/>
          <w:b/>
          <w:bCs/>
          <w:sz w:val="18"/>
          <w:szCs w:val="18"/>
          <w:lang w:eastAsia="ar-SA"/>
        </w:rPr>
        <w:t>18</w:t>
      </w:r>
      <w:r w:rsidRPr="00A03922">
        <w:rPr>
          <w:rFonts w:ascii="Calibri" w:hAnsi="Calibri" w:cs="Arial"/>
          <w:b/>
          <w:bCs/>
          <w:sz w:val="18"/>
          <w:szCs w:val="18"/>
          <w:lang w:eastAsia="ar-SA"/>
        </w:rPr>
        <w:t>/</w:t>
      </w:r>
      <w:r w:rsidR="0003780B" w:rsidRPr="00A03922">
        <w:rPr>
          <w:rFonts w:ascii="Calibri" w:hAnsi="Calibri" w:cs="Arial"/>
          <w:b/>
          <w:bCs/>
          <w:sz w:val="18"/>
          <w:szCs w:val="18"/>
          <w:lang w:eastAsia="ar-SA"/>
        </w:rPr>
        <w:t>0</w:t>
      </w:r>
      <w:r w:rsidR="00A03922" w:rsidRPr="00A03922">
        <w:rPr>
          <w:rFonts w:ascii="Calibri" w:hAnsi="Calibri" w:cs="Arial"/>
          <w:b/>
          <w:bCs/>
          <w:sz w:val="18"/>
          <w:szCs w:val="18"/>
          <w:lang w:eastAsia="ar-SA"/>
        </w:rPr>
        <w:t>9</w:t>
      </w:r>
      <w:r w:rsidRPr="7E238E56">
        <w:rPr>
          <w:rFonts w:ascii="Calibri" w:hAnsi="Calibri" w:cs="Arial"/>
          <w:b/>
          <w:bCs/>
          <w:sz w:val="18"/>
          <w:szCs w:val="18"/>
          <w:lang w:eastAsia="ar-SA"/>
        </w:rPr>
        <w:t>/</w:t>
      </w:r>
      <w:r w:rsidR="00FB3F98" w:rsidRPr="7E238E56">
        <w:rPr>
          <w:rFonts w:ascii="Calibri" w:hAnsi="Calibri" w:cs="Arial"/>
          <w:b/>
          <w:bCs/>
          <w:sz w:val="18"/>
          <w:szCs w:val="18"/>
          <w:lang w:eastAsia="ar-SA"/>
        </w:rPr>
        <w:t>20</w:t>
      </w:r>
      <w:r w:rsidR="00B90B51" w:rsidRPr="7E238E56">
        <w:rPr>
          <w:rFonts w:ascii="Calibri" w:hAnsi="Calibri" w:cs="Arial"/>
          <w:b/>
          <w:bCs/>
          <w:sz w:val="18"/>
          <w:szCs w:val="18"/>
          <w:lang w:eastAsia="ar-SA"/>
        </w:rPr>
        <w:t>2</w:t>
      </w:r>
      <w:r w:rsidR="0003780B" w:rsidRPr="7E238E56">
        <w:rPr>
          <w:rFonts w:ascii="Calibri" w:hAnsi="Calibri" w:cs="Arial"/>
          <w:b/>
          <w:bCs/>
          <w:sz w:val="18"/>
          <w:szCs w:val="18"/>
          <w:lang w:eastAsia="ar-SA"/>
        </w:rPr>
        <w:t>3</w:t>
      </w:r>
      <w:r w:rsidR="00C34D9A" w:rsidRPr="7E238E56">
        <w:rPr>
          <w:rFonts w:ascii="Calibri" w:hAnsi="Calibri" w:cs="Arial"/>
          <w:sz w:val="18"/>
          <w:szCs w:val="18"/>
          <w:lang w:eastAsia="ar-SA"/>
        </w:rPr>
        <w:t xml:space="preserve"> </w:t>
      </w:r>
      <w:r w:rsidR="008F37FC" w:rsidRPr="7E238E56">
        <w:rPr>
          <w:rFonts w:ascii="Calibri" w:hAnsi="Calibri" w:cs="Arial"/>
          <w:sz w:val="18"/>
          <w:szCs w:val="18"/>
          <w:lang w:eastAsia="ar-SA"/>
        </w:rPr>
        <w:t>at</w:t>
      </w:r>
      <w:r w:rsidR="00C34D9A" w:rsidRPr="7E238E56">
        <w:rPr>
          <w:rFonts w:ascii="Calibri" w:hAnsi="Calibri" w:cs="Arial"/>
          <w:sz w:val="18"/>
          <w:szCs w:val="18"/>
          <w:lang w:eastAsia="ar-SA"/>
        </w:rPr>
        <w:t xml:space="preserve"> </w:t>
      </w:r>
      <w:r w:rsidR="00C34D9A" w:rsidRPr="7E238E56">
        <w:rPr>
          <w:rFonts w:ascii="Calibri" w:hAnsi="Calibri" w:cs="Arial"/>
          <w:b/>
          <w:bCs/>
          <w:sz w:val="18"/>
          <w:szCs w:val="18"/>
          <w:lang w:eastAsia="ar-SA"/>
        </w:rPr>
        <w:t>1</w:t>
      </w:r>
      <w:r w:rsidR="00B90B51" w:rsidRPr="7E238E56">
        <w:rPr>
          <w:rFonts w:ascii="Calibri" w:hAnsi="Calibri" w:cs="Arial"/>
          <w:b/>
          <w:bCs/>
          <w:sz w:val="18"/>
          <w:szCs w:val="18"/>
          <w:lang w:eastAsia="ar-SA"/>
        </w:rPr>
        <w:t>9:</w:t>
      </w:r>
      <w:r w:rsidR="00C34D9A" w:rsidRPr="7E238E56">
        <w:rPr>
          <w:rFonts w:ascii="Calibri" w:hAnsi="Calibri" w:cs="Arial"/>
          <w:b/>
          <w:bCs/>
          <w:sz w:val="18"/>
          <w:szCs w:val="18"/>
          <w:lang w:eastAsia="ar-SA"/>
        </w:rPr>
        <w:t>00 GMT</w:t>
      </w:r>
      <w:r w:rsidRPr="7E238E56">
        <w:rPr>
          <w:rFonts w:ascii="Calibri" w:hAnsi="Calibri" w:cs="Arial"/>
          <w:sz w:val="18"/>
          <w:szCs w:val="18"/>
          <w:lang w:eastAsia="ar-SA"/>
        </w:rPr>
        <w:t xml:space="preserve">. </w:t>
      </w:r>
    </w:p>
    <w:p w14:paraId="19DF0443"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0076EEA3" w14:textId="77777777" w:rsidR="00961BF2" w:rsidRPr="0068274F" w:rsidRDefault="00961BF2" w:rsidP="00961BF2">
      <w:pPr>
        <w:suppressAutoHyphens/>
        <w:spacing w:line="276" w:lineRule="auto"/>
        <w:jc w:val="both"/>
        <w:rPr>
          <w:rFonts w:ascii="Calibri" w:hAnsi="Calibri" w:cs="Arial"/>
          <w:sz w:val="18"/>
          <w:szCs w:val="18"/>
          <w:lang w:eastAsia="ar-SA"/>
        </w:rPr>
      </w:pPr>
      <w:r w:rsidRPr="0068274F">
        <w:rPr>
          <w:rFonts w:ascii="Calibri" w:hAnsi="Calibri" w:cs="Arial"/>
          <w:sz w:val="18"/>
          <w:szCs w:val="18"/>
          <w:lang w:eastAsia="ar-SA"/>
        </w:rPr>
        <w:t>Yours sincerely,</w:t>
      </w:r>
    </w:p>
    <w:p w14:paraId="4DAA507F" w14:textId="77777777" w:rsidR="00A03922" w:rsidRPr="00A03922" w:rsidRDefault="00A03922" w:rsidP="00A03922">
      <w:pPr>
        <w:suppressAutoHyphens/>
        <w:spacing w:line="276" w:lineRule="auto"/>
        <w:jc w:val="both"/>
        <w:rPr>
          <w:rFonts w:ascii="Calibri" w:hAnsi="Calibri" w:cs="Arial"/>
          <w:color w:val="FF0000"/>
          <w:sz w:val="14"/>
          <w:szCs w:val="14"/>
          <w:lang w:eastAsia="ar-SA"/>
        </w:rPr>
      </w:pPr>
    </w:p>
    <w:p w14:paraId="7A732F3E" w14:textId="77777777" w:rsidR="00961BF2" w:rsidRDefault="006A13EE" w:rsidP="00961BF2">
      <w:pPr>
        <w:suppressAutoHyphens/>
        <w:spacing w:line="276" w:lineRule="auto"/>
        <w:jc w:val="both"/>
        <w:rPr>
          <w:rFonts w:ascii="Calibri" w:hAnsi="Calibri" w:cs="Arial"/>
          <w:bCs/>
          <w:sz w:val="18"/>
          <w:szCs w:val="18"/>
          <w:lang w:eastAsia="ar-SA"/>
        </w:rPr>
      </w:pPr>
      <w:r>
        <w:rPr>
          <w:rFonts w:ascii="Calibri" w:hAnsi="Calibri" w:cs="Arial"/>
          <w:bCs/>
          <w:sz w:val="18"/>
          <w:szCs w:val="18"/>
          <w:lang w:eastAsia="ar-SA"/>
        </w:rPr>
        <w:t>Stephen Pearce</w:t>
      </w:r>
    </w:p>
    <w:p w14:paraId="717BD8CE" w14:textId="77777777" w:rsidR="00B33E64" w:rsidRPr="0068274F" w:rsidRDefault="00253D24" w:rsidP="00961BF2">
      <w:pPr>
        <w:suppressAutoHyphens/>
        <w:spacing w:line="276" w:lineRule="auto"/>
        <w:jc w:val="both"/>
        <w:rPr>
          <w:rFonts w:ascii="Calibri" w:hAnsi="Calibri" w:cs="Arial"/>
          <w:bCs/>
          <w:sz w:val="18"/>
          <w:szCs w:val="18"/>
          <w:lang w:eastAsia="ar-SA"/>
        </w:rPr>
      </w:pPr>
      <w:r>
        <w:rPr>
          <w:rFonts w:ascii="Calibri" w:hAnsi="Calibri" w:cs="Arial"/>
          <w:bCs/>
          <w:sz w:val="18"/>
          <w:szCs w:val="18"/>
          <w:lang w:eastAsia="ar-SA"/>
        </w:rPr>
        <w:t xml:space="preserve">Procurement Officer </w:t>
      </w:r>
    </w:p>
    <w:sectPr w:rsidR="00B33E64" w:rsidRPr="0068274F" w:rsidSect="00D26DFE">
      <w:headerReference w:type="default" r:id="rId13"/>
      <w:footerReference w:type="default" r:id="rId14"/>
      <w:pgSz w:w="11899" w:h="16838"/>
      <w:pgMar w:top="1276" w:right="700" w:bottom="0" w:left="993" w:header="426" w:footer="829"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F7A24" w14:textId="77777777" w:rsidR="004816EB" w:rsidRDefault="004816EB">
      <w:r>
        <w:separator/>
      </w:r>
    </w:p>
  </w:endnote>
  <w:endnote w:type="continuationSeparator" w:id="0">
    <w:p w14:paraId="16CD082D" w14:textId="77777777" w:rsidR="004816EB" w:rsidRDefault="0048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nev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7B7F" w14:textId="77777777" w:rsidR="00230492" w:rsidRDefault="00AF7586" w:rsidP="00230492">
    <w:pPr>
      <w:pStyle w:val="Header"/>
      <w:tabs>
        <w:tab w:val="clear" w:pos="8640"/>
        <w:tab w:val="right" w:pos="9356"/>
        <w:tab w:val="right" w:pos="10206"/>
      </w:tabs>
      <w:rPr>
        <w:rFonts w:ascii="Arial Narrow" w:hAnsi="Arial Narrow"/>
        <w:b/>
        <w:color w:val="808080"/>
        <w:sz w:val="20"/>
      </w:rPr>
    </w:pPr>
    <w:r>
      <w:rPr>
        <w:noProof/>
        <w:lang w:val="en-US"/>
      </w:rPr>
      <w:drawing>
        <wp:anchor distT="0" distB="0" distL="114300" distR="114300" simplePos="0" relativeHeight="251657728" behindDoc="0" locked="0" layoutInCell="1" allowOverlap="1" wp14:anchorId="6BF5C7A1" wp14:editId="07777777">
          <wp:simplePos x="0" y="0"/>
          <wp:positionH relativeFrom="column">
            <wp:posOffset>4676775</wp:posOffset>
          </wp:positionH>
          <wp:positionV relativeFrom="page">
            <wp:posOffset>9869170</wp:posOffset>
          </wp:positionV>
          <wp:extent cx="957580" cy="579120"/>
          <wp:effectExtent l="0" t="0" r="0" b="0"/>
          <wp:wrapTight wrapText="bothSides">
            <wp:wrapPolygon edited="0">
              <wp:start x="0" y="0"/>
              <wp:lineTo x="0" y="20605"/>
              <wp:lineTo x="21056" y="20605"/>
              <wp:lineTo x="2105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79120"/>
                  </a:xfrm>
                  <a:prstGeom prst="rect">
                    <a:avLst/>
                  </a:prstGeom>
                  <a:noFill/>
                  <a:ln>
                    <a:noFill/>
                  </a:ln>
                </pic:spPr>
              </pic:pic>
            </a:graphicData>
          </a:graphic>
          <wp14:sizeRelH relativeFrom="page">
            <wp14:pctWidth>0</wp14:pctWidth>
          </wp14:sizeRelH>
          <wp14:sizeRelV relativeFrom="page">
            <wp14:pctHeight>0</wp14:pctHeight>
          </wp14:sizeRelV>
        </wp:anchor>
      </w:drawing>
    </w:r>
    <w:r w:rsidR="00230492">
      <w:rPr>
        <w:rFonts w:ascii="Arial Narrow" w:hAnsi="Arial Narrow"/>
        <w:b/>
        <w:color w:val="808080"/>
        <w:sz w:val="20"/>
      </w:rPr>
      <w:t xml:space="preserve">Our vision is a safe future for men, women and children affected by conflict and insecurity. </w:t>
    </w:r>
  </w:p>
  <w:p w14:paraId="51C22C15" w14:textId="77777777" w:rsidR="00230492" w:rsidRDefault="00230492" w:rsidP="00230492">
    <w:pPr>
      <w:pStyle w:val="Header"/>
      <w:tabs>
        <w:tab w:val="clear" w:pos="8640"/>
        <w:tab w:val="right" w:pos="9356"/>
        <w:tab w:val="right" w:pos="10206"/>
      </w:tabs>
      <w:rPr>
        <w:rFonts w:ascii="Arial Narrow" w:hAnsi="Arial Narrow"/>
        <w:b/>
        <w:color w:val="808080"/>
        <w:sz w:val="20"/>
      </w:rPr>
    </w:pPr>
    <w:r w:rsidRPr="000B2FCE">
      <w:rPr>
        <w:rFonts w:ascii="Arial Narrow" w:hAnsi="Arial Narrow"/>
        <w:b/>
        <w:color w:val="808080"/>
        <w:sz w:val="20"/>
      </w:rPr>
      <w:t xml:space="preserve">MAG shared the 1997 Nobel Peace Prize </w:t>
    </w:r>
    <w:r>
      <w:rPr>
        <w:rFonts w:ascii="Arial Narrow" w:hAnsi="Arial Narrow"/>
        <w:b/>
        <w:color w:val="808080"/>
        <w:sz w:val="20"/>
      </w:rPr>
      <w:t>for its work to ban l</w:t>
    </w:r>
    <w:r w:rsidRPr="000B2FCE">
      <w:rPr>
        <w:rFonts w:ascii="Arial Narrow" w:hAnsi="Arial Narrow"/>
        <w:b/>
        <w:color w:val="808080"/>
        <w:sz w:val="20"/>
      </w:rPr>
      <w:t>andmines.</w:t>
    </w:r>
    <w:r w:rsidRPr="009C2145">
      <w:rPr>
        <w:rFonts w:ascii="Arial Narrow" w:hAnsi="Arial Narrow"/>
        <w:b/>
        <w:color w:val="808080"/>
        <w:sz w:val="20"/>
      </w:rPr>
      <w:t xml:space="preserve"> </w:t>
    </w:r>
    <w:r w:rsidR="00AF7586">
      <w:rPr>
        <w:noProof/>
        <w:lang w:val="en-US"/>
      </w:rPr>
      <w:drawing>
        <wp:anchor distT="0" distB="0" distL="114300" distR="114300" simplePos="0" relativeHeight="251658752" behindDoc="0" locked="0" layoutInCell="1" allowOverlap="1" wp14:anchorId="11EB00E1" wp14:editId="07777777">
          <wp:simplePos x="0" y="0"/>
          <wp:positionH relativeFrom="column">
            <wp:posOffset>5706745</wp:posOffset>
          </wp:positionH>
          <wp:positionV relativeFrom="page">
            <wp:posOffset>9865360</wp:posOffset>
          </wp:positionV>
          <wp:extent cx="855345" cy="668655"/>
          <wp:effectExtent l="0" t="0" r="0" b="0"/>
          <wp:wrapTight wrapText="bothSides">
            <wp:wrapPolygon edited="0">
              <wp:start x="0" y="0"/>
              <wp:lineTo x="0" y="20923"/>
              <wp:lineTo x="21167" y="20923"/>
              <wp:lineTo x="2116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5345" cy="668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AC4662" w14:textId="77777777" w:rsidR="00230492" w:rsidRDefault="00230492" w:rsidP="00230492">
    <w:pPr>
      <w:pStyle w:val="Header"/>
      <w:tabs>
        <w:tab w:val="clear" w:pos="8640"/>
        <w:tab w:val="right" w:pos="9356"/>
        <w:tab w:val="right" w:pos="10206"/>
      </w:tabs>
      <w:rPr>
        <w:rFonts w:ascii="Arial Narrow" w:hAnsi="Arial Narrow"/>
        <w:color w:val="808080"/>
        <w:sz w:val="20"/>
      </w:rPr>
    </w:pPr>
    <w:r w:rsidRPr="000B2FCE">
      <w:rPr>
        <w:rFonts w:ascii="Arial Narrow" w:hAnsi="Arial Narrow"/>
        <w:color w:val="808080"/>
        <w:sz w:val="20"/>
      </w:rPr>
      <w:t>Charity no. 1083008   Company no. 4016409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75EC6" w14:textId="77777777" w:rsidR="004816EB" w:rsidRDefault="004816EB">
      <w:r>
        <w:separator/>
      </w:r>
    </w:p>
  </w:footnote>
  <w:footnote w:type="continuationSeparator" w:id="0">
    <w:p w14:paraId="72CFF2D2" w14:textId="77777777" w:rsidR="004816EB" w:rsidRDefault="0048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2A9C" w14:textId="77777777" w:rsidR="002019F6" w:rsidRPr="008816DA" w:rsidRDefault="00AF7586" w:rsidP="000B3E8E">
    <w:pPr>
      <w:pStyle w:val="Header"/>
      <w:tabs>
        <w:tab w:val="clear" w:pos="8640"/>
        <w:tab w:val="right" w:pos="10065"/>
      </w:tabs>
      <w:rPr>
        <w:rFonts w:ascii="Arial Narrow" w:hAnsi="Arial Narrow"/>
        <w:b/>
        <w:color w:val="808080"/>
        <w:sz w:val="22"/>
      </w:rPr>
    </w:pPr>
    <w:r>
      <w:rPr>
        <w:rFonts w:ascii="Arial Narrow" w:hAnsi="Arial Narrow"/>
        <w:b/>
        <w:noProof/>
        <w:color w:val="808080"/>
        <w:sz w:val="22"/>
        <w:lang w:eastAsia="en-GB"/>
      </w:rPr>
      <w:drawing>
        <wp:anchor distT="0" distB="0" distL="114300" distR="114300" simplePos="0" relativeHeight="251656704" behindDoc="0" locked="0" layoutInCell="1" allowOverlap="1" wp14:anchorId="4B4C4980" wp14:editId="07777777">
          <wp:simplePos x="0" y="0"/>
          <wp:positionH relativeFrom="column">
            <wp:posOffset>-3810</wp:posOffset>
          </wp:positionH>
          <wp:positionV relativeFrom="paragraph">
            <wp:posOffset>3175</wp:posOffset>
          </wp:positionV>
          <wp:extent cx="1255395" cy="4914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395" cy="491490"/>
                  </a:xfrm>
                  <a:prstGeom prst="rect">
                    <a:avLst/>
                  </a:prstGeom>
                  <a:noFill/>
                  <a:ln>
                    <a:noFill/>
                  </a:ln>
                </pic:spPr>
              </pic:pic>
            </a:graphicData>
          </a:graphic>
          <wp14:sizeRelH relativeFrom="page">
            <wp14:pctWidth>0</wp14:pctWidth>
          </wp14:sizeRelH>
          <wp14:sizeRelV relativeFrom="page">
            <wp14:pctHeight>0</wp14:pctHeight>
          </wp14:sizeRelV>
        </wp:anchor>
      </w:drawing>
    </w:r>
    <w:r w:rsidR="002019F6">
      <w:rPr>
        <w:rFonts w:ascii="Arial Narrow" w:hAnsi="Arial Narrow"/>
        <w:b/>
        <w:color w:val="808080"/>
        <w:sz w:val="22"/>
      </w:rPr>
      <w:tab/>
    </w:r>
    <w:r w:rsidR="002019F6">
      <w:rPr>
        <w:rFonts w:ascii="Arial Narrow" w:hAnsi="Arial Narrow"/>
        <w:b/>
        <w:color w:val="808080"/>
        <w:sz w:val="22"/>
      </w:rPr>
      <w:tab/>
    </w:r>
    <w:r w:rsidR="002019F6" w:rsidRPr="008816DA">
      <w:rPr>
        <w:rFonts w:ascii="Arial Narrow" w:hAnsi="Arial Narrow"/>
        <w:b/>
        <w:color w:val="808080"/>
        <w:sz w:val="22"/>
      </w:rPr>
      <w:t>MAG</w:t>
    </w:r>
  </w:p>
  <w:p w14:paraId="1B64B90A"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r>
    <w:r>
      <w:rPr>
        <w:rFonts w:ascii="Arial Narrow" w:hAnsi="Arial Narrow"/>
        <w:b/>
        <w:color w:val="808080"/>
        <w:sz w:val="22"/>
      </w:rPr>
      <w:t>Suite 3A South Central</w:t>
    </w:r>
  </w:p>
  <w:p w14:paraId="0A7059D8" w14:textId="77777777" w:rsidR="002019F6"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r>
    <w:r>
      <w:rPr>
        <w:rFonts w:ascii="Arial Narrow" w:hAnsi="Arial Narrow"/>
        <w:b/>
        <w:color w:val="808080"/>
        <w:sz w:val="22"/>
      </w:rPr>
      <w:t xml:space="preserve">11 Peter Street </w:t>
    </w:r>
  </w:p>
  <w:p w14:paraId="7E97D417"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Pr>
        <w:rFonts w:ascii="Arial Narrow" w:hAnsi="Arial Narrow"/>
        <w:b/>
        <w:color w:val="808080"/>
        <w:sz w:val="22"/>
      </w:rPr>
      <w:tab/>
    </w:r>
    <w:r>
      <w:rPr>
        <w:rFonts w:ascii="Arial Narrow" w:hAnsi="Arial Narrow"/>
        <w:b/>
        <w:color w:val="808080"/>
        <w:sz w:val="22"/>
      </w:rPr>
      <w:tab/>
    </w:r>
    <w:r w:rsidRPr="008816DA">
      <w:rPr>
        <w:rFonts w:ascii="Arial Narrow" w:hAnsi="Arial Narrow"/>
        <w:b/>
        <w:color w:val="808080"/>
        <w:sz w:val="22"/>
      </w:rPr>
      <w:t xml:space="preserve">Manchester </w:t>
    </w:r>
    <w:r>
      <w:rPr>
        <w:rFonts w:ascii="Arial Narrow" w:hAnsi="Arial Narrow"/>
        <w:b/>
        <w:color w:val="808080"/>
        <w:sz w:val="22"/>
      </w:rPr>
      <w:t>M2 5QR</w:t>
    </w:r>
  </w:p>
  <w:p w14:paraId="08F5283F"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t>United Kingdom</w:t>
    </w:r>
  </w:p>
  <w:p w14:paraId="3656B9AB" w14:textId="77777777" w:rsidR="002019F6" w:rsidRPr="008816DA" w:rsidRDefault="002019F6" w:rsidP="000B3E8E">
    <w:pPr>
      <w:pStyle w:val="Header"/>
      <w:tabs>
        <w:tab w:val="right" w:pos="10065"/>
      </w:tabs>
      <w:ind w:left="142"/>
      <w:rPr>
        <w:rFonts w:ascii="Arial Narrow" w:hAnsi="Arial Narrow"/>
        <w:b/>
        <w:color w:val="808080"/>
        <w:sz w:val="10"/>
      </w:rPr>
    </w:pPr>
  </w:p>
  <w:p w14:paraId="45C2FAD3"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t>T: +44 161 236 4311</w:t>
    </w:r>
  </w:p>
  <w:p w14:paraId="293ACFB2"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t>F: +44 161 236 6244</w:t>
    </w:r>
  </w:p>
  <w:p w14:paraId="25E728EA"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t>info@maginternational.org</w:t>
    </w:r>
  </w:p>
  <w:p w14:paraId="35C005C9" w14:textId="77777777" w:rsidR="002019F6" w:rsidRPr="008816DA" w:rsidRDefault="002019F6" w:rsidP="000B3E8E">
    <w:pPr>
      <w:pStyle w:val="Header"/>
      <w:tabs>
        <w:tab w:val="clear" w:pos="8640"/>
        <w:tab w:val="right" w:pos="10065"/>
      </w:tabs>
      <w:ind w:left="142"/>
      <w:rPr>
        <w:rFonts w:ascii="Arial Narrow" w:hAnsi="Arial Narrow"/>
        <w:b/>
        <w:color w:val="808080"/>
        <w:sz w:val="22"/>
      </w:rPr>
    </w:pPr>
    <w:r w:rsidRPr="008816DA">
      <w:rPr>
        <w:rFonts w:ascii="Arial Narrow" w:hAnsi="Arial Narrow"/>
        <w:b/>
        <w:color w:val="808080"/>
        <w:sz w:val="22"/>
      </w:rPr>
      <w:tab/>
    </w:r>
    <w:r w:rsidRPr="008816DA">
      <w:rPr>
        <w:rFonts w:ascii="Arial Narrow" w:hAnsi="Arial Narrow"/>
        <w:b/>
        <w:color w:val="808080"/>
        <w:sz w:val="22"/>
      </w:rPr>
      <w:tab/>
      <w:t>www.maginternational.org</w:t>
    </w:r>
  </w:p>
  <w:p w14:paraId="45FB0818" w14:textId="77777777" w:rsidR="002019F6" w:rsidRDefault="00201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7E92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0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FB3D78"/>
    <w:multiLevelType w:val="hybridMultilevel"/>
    <w:tmpl w:val="D542F53E"/>
    <w:lvl w:ilvl="0" w:tplc="9ADEAC08">
      <w:start w:val="1"/>
      <w:numFmt w:val="bullet"/>
      <w:lvlText w:val=""/>
      <w:lvlJc w:val="left"/>
      <w:pPr>
        <w:tabs>
          <w:tab w:val="num" w:pos="720"/>
        </w:tabs>
        <w:ind w:left="720" w:hanging="360"/>
      </w:pPr>
      <w:rPr>
        <w:rFonts w:ascii="Symbol" w:hAnsi="Symbol" w:hint="default"/>
      </w:rPr>
    </w:lvl>
    <w:lvl w:ilvl="1" w:tplc="4FDE8F52">
      <w:start w:val="1"/>
      <w:numFmt w:val="bullet"/>
      <w:lvlText w:val="o"/>
      <w:lvlJc w:val="left"/>
      <w:pPr>
        <w:tabs>
          <w:tab w:val="num" w:pos="1440"/>
        </w:tabs>
        <w:ind w:left="1440" w:hanging="360"/>
      </w:pPr>
      <w:rPr>
        <w:rFonts w:ascii="Courier New" w:hAnsi="Courier New" w:hint="default"/>
      </w:rPr>
    </w:lvl>
    <w:lvl w:ilvl="2" w:tplc="BFE8C118" w:tentative="1">
      <w:start w:val="1"/>
      <w:numFmt w:val="bullet"/>
      <w:lvlText w:val=""/>
      <w:lvlJc w:val="left"/>
      <w:pPr>
        <w:tabs>
          <w:tab w:val="num" w:pos="2160"/>
        </w:tabs>
        <w:ind w:left="2160" w:hanging="360"/>
      </w:pPr>
      <w:rPr>
        <w:rFonts w:ascii="Wingdings" w:hAnsi="Wingdings" w:hint="default"/>
      </w:rPr>
    </w:lvl>
    <w:lvl w:ilvl="3" w:tplc="3924A61E" w:tentative="1">
      <w:start w:val="1"/>
      <w:numFmt w:val="bullet"/>
      <w:lvlText w:val=""/>
      <w:lvlJc w:val="left"/>
      <w:pPr>
        <w:tabs>
          <w:tab w:val="num" w:pos="2880"/>
        </w:tabs>
        <w:ind w:left="2880" w:hanging="360"/>
      </w:pPr>
      <w:rPr>
        <w:rFonts w:ascii="Symbol" w:hAnsi="Symbol" w:hint="default"/>
      </w:rPr>
    </w:lvl>
    <w:lvl w:ilvl="4" w:tplc="3CD872D6" w:tentative="1">
      <w:start w:val="1"/>
      <w:numFmt w:val="bullet"/>
      <w:lvlText w:val="o"/>
      <w:lvlJc w:val="left"/>
      <w:pPr>
        <w:tabs>
          <w:tab w:val="num" w:pos="3600"/>
        </w:tabs>
        <w:ind w:left="3600" w:hanging="360"/>
      </w:pPr>
      <w:rPr>
        <w:rFonts w:ascii="Courier New" w:hAnsi="Courier New" w:hint="default"/>
      </w:rPr>
    </w:lvl>
    <w:lvl w:ilvl="5" w:tplc="F962BAB4" w:tentative="1">
      <w:start w:val="1"/>
      <w:numFmt w:val="bullet"/>
      <w:lvlText w:val=""/>
      <w:lvlJc w:val="left"/>
      <w:pPr>
        <w:tabs>
          <w:tab w:val="num" w:pos="4320"/>
        </w:tabs>
        <w:ind w:left="4320" w:hanging="360"/>
      </w:pPr>
      <w:rPr>
        <w:rFonts w:ascii="Wingdings" w:hAnsi="Wingdings" w:hint="default"/>
      </w:rPr>
    </w:lvl>
    <w:lvl w:ilvl="6" w:tplc="2278C736" w:tentative="1">
      <w:start w:val="1"/>
      <w:numFmt w:val="bullet"/>
      <w:lvlText w:val=""/>
      <w:lvlJc w:val="left"/>
      <w:pPr>
        <w:tabs>
          <w:tab w:val="num" w:pos="5040"/>
        </w:tabs>
        <w:ind w:left="5040" w:hanging="360"/>
      </w:pPr>
      <w:rPr>
        <w:rFonts w:ascii="Symbol" w:hAnsi="Symbol" w:hint="default"/>
      </w:rPr>
    </w:lvl>
    <w:lvl w:ilvl="7" w:tplc="E4FAEB8E" w:tentative="1">
      <w:start w:val="1"/>
      <w:numFmt w:val="bullet"/>
      <w:lvlText w:val="o"/>
      <w:lvlJc w:val="left"/>
      <w:pPr>
        <w:tabs>
          <w:tab w:val="num" w:pos="5760"/>
        </w:tabs>
        <w:ind w:left="5760" w:hanging="360"/>
      </w:pPr>
      <w:rPr>
        <w:rFonts w:ascii="Courier New" w:hAnsi="Courier New" w:hint="default"/>
      </w:rPr>
    </w:lvl>
    <w:lvl w:ilvl="8" w:tplc="2B3AB50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8C00BD"/>
    <w:multiLevelType w:val="hybridMultilevel"/>
    <w:tmpl w:val="0984798A"/>
    <w:lvl w:ilvl="0" w:tplc="101070FA">
      <w:start w:val="1"/>
      <w:numFmt w:val="bullet"/>
      <w:lvlText w:val=""/>
      <w:lvlJc w:val="left"/>
      <w:pPr>
        <w:tabs>
          <w:tab w:val="num" w:pos="720"/>
        </w:tabs>
        <w:ind w:left="720" w:hanging="360"/>
      </w:pPr>
      <w:rPr>
        <w:rFonts w:ascii="Symbol" w:hAnsi="Symbol" w:hint="default"/>
      </w:rPr>
    </w:lvl>
    <w:lvl w:ilvl="1" w:tplc="9CD2926C" w:tentative="1">
      <w:start w:val="1"/>
      <w:numFmt w:val="bullet"/>
      <w:lvlText w:val="o"/>
      <w:lvlJc w:val="left"/>
      <w:pPr>
        <w:tabs>
          <w:tab w:val="num" w:pos="1440"/>
        </w:tabs>
        <w:ind w:left="1440" w:hanging="360"/>
      </w:pPr>
      <w:rPr>
        <w:rFonts w:ascii="Courier New" w:hAnsi="Courier New" w:hint="default"/>
      </w:rPr>
    </w:lvl>
    <w:lvl w:ilvl="2" w:tplc="C0C623DE" w:tentative="1">
      <w:start w:val="1"/>
      <w:numFmt w:val="bullet"/>
      <w:lvlText w:val=""/>
      <w:lvlJc w:val="left"/>
      <w:pPr>
        <w:tabs>
          <w:tab w:val="num" w:pos="2160"/>
        </w:tabs>
        <w:ind w:left="2160" w:hanging="360"/>
      </w:pPr>
      <w:rPr>
        <w:rFonts w:ascii="Wingdings" w:hAnsi="Wingdings" w:hint="default"/>
      </w:rPr>
    </w:lvl>
    <w:lvl w:ilvl="3" w:tplc="4826265E" w:tentative="1">
      <w:start w:val="1"/>
      <w:numFmt w:val="bullet"/>
      <w:lvlText w:val=""/>
      <w:lvlJc w:val="left"/>
      <w:pPr>
        <w:tabs>
          <w:tab w:val="num" w:pos="2880"/>
        </w:tabs>
        <w:ind w:left="2880" w:hanging="360"/>
      </w:pPr>
      <w:rPr>
        <w:rFonts w:ascii="Symbol" w:hAnsi="Symbol" w:hint="default"/>
      </w:rPr>
    </w:lvl>
    <w:lvl w:ilvl="4" w:tplc="57EC8DE0" w:tentative="1">
      <w:start w:val="1"/>
      <w:numFmt w:val="bullet"/>
      <w:lvlText w:val="o"/>
      <w:lvlJc w:val="left"/>
      <w:pPr>
        <w:tabs>
          <w:tab w:val="num" w:pos="3600"/>
        </w:tabs>
        <w:ind w:left="3600" w:hanging="360"/>
      </w:pPr>
      <w:rPr>
        <w:rFonts w:ascii="Courier New" w:hAnsi="Courier New" w:hint="default"/>
      </w:rPr>
    </w:lvl>
    <w:lvl w:ilvl="5" w:tplc="677EAE04" w:tentative="1">
      <w:start w:val="1"/>
      <w:numFmt w:val="bullet"/>
      <w:lvlText w:val=""/>
      <w:lvlJc w:val="left"/>
      <w:pPr>
        <w:tabs>
          <w:tab w:val="num" w:pos="4320"/>
        </w:tabs>
        <w:ind w:left="4320" w:hanging="360"/>
      </w:pPr>
      <w:rPr>
        <w:rFonts w:ascii="Wingdings" w:hAnsi="Wingdings" w:hint="default"/>
      </w:rPr>
    </w:lvl>
    <w:lvl w:ilvl="6" w:tplc="68C01EC6" w:tentative="1">
      <w:start w:val="1"/>
      <w:numFmt w:val="bullet"/>
      <w:lvlText w:val=""/>
      <w:lvlJc w:val="left"/>
      <w:pPr>
        <w:tabs>
          <w:tab w:val="num" w:pos="5040"/>
        </w:tabs>
        <w:ind w:left="5040" w:hanging="360"/>
      </w:pPr>
      <w:rPr>
        <w:rFonts w:ascii="Symbol" w:hAnsi="Symbol" w:hint="default"/>
      </w:rPr>
    </w:lvl>
    <w:lvl w:ilvl="7" w:tplc="13364AD2" w:tentative="1">
      <w:start w:val="1"/>
      <w:numFmt w:val="bullet"/>
      <w:lvlText w:val="o"/>
      <w:lvlJc w:val="left"/>
      <w:pPr>
        <w:tabs>
          <w:tab w:val="num" w:pos="5760"/>
        </w:tabs>
        <w:ind w:left="5760" w:hanging="360"/>
      </w:pPr>
      <w:rPr>
        <w:rFonts w:ascii="Courier New" w:hAnsi="Courier New" w:hint="default"/>
      </w:rPr>
    </w:lvl>
    <w:lvl w:ilvl="8" w:tplc="DC2885B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5B03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95A62A9"/>
    <w:multiLevelType w:val="singleLevel"/>
    <w:tmpl w:val="2D24411C"/>
    <w:lvl w:ilvl="0">
      <w:start w:val="4"/>
      <w:numFmt w:val="decimal"/>
      <w:pStyle w:val="Heading3"/>
      <w:lvlText w:val="%1"/>
      <w:lvlJc w:val="left"/>
      <w:pPr>
        <w:tabs>
          <w:tab w:val="num" w:pos="720"/>
        </w:tabs>
        <w:ind w:left="720" w:hanging="720"/>
      </w:pPr>
      <w:rPr>
        <w:rFonts w:hint="default"/>
      </w:rPr>
    </w:lvl>
  </w:abstractNum>
  <w:abstractNum w:abstractNumId="10" w15:restartNumberingAfterBreak="0">
    <w:nsid w:val="3F707F27"/>
    <w:multiLevelType w:val="hybridMultilevel"/>
    <w:tmpl w:val="7C36BB48"/>
    <w:lvl w:ilvl="0" w:tplc="68A87E52">
      <w:start w:val="1"/>
      <w:numFmt w:val="bullet"/>
      <w:lvlText w:val=""/>
      <w:lvlJc w:val="left"/>
      <w:pPr>
        <w:tabs>
          <w:tab w:val="num" w:pos="-273"/>
        </w:tabs>
        <w:ind w:left="-273" w:hanging="360"/>
      </w:pPr>
      <w:rPr>
        <w:rFonts w:ascii="Symbol" w:hAnsi="Symbol" w:hint="default"/>
      </w:rPr>
    </w:lvl>
    <w:lvl w:ilvl="1" w:tplc="84E6052E" w:tentative="1">
      <w:start w:val="1"/>
      <w:numFmt w:val="bullet"/>
      <w:lvlText w:val="o"/>
      <w:lvlJc w:val="left"/>
      <w:pPr>
        <w:tabs>
          <w:tab w:val="num" w:pos="447"/>
        </w:tabs>
        <w:ind w:left="447" w:hanging="360"/>
      </w:pPr>
      <w:rPr>
        <w:rFonts w:ascii="Courier New" w:hAnsi="Courier New" w:cs="Wingdings" w:hint="default"/>
      </w:rPr>
    </w:lvl>
    <w:lvl w:ilvl="2" w:tplc="066A84C0" w:tentative="1">
      <w:start w:val="1"/>
      <w:numFmt w:val="bullet"/>
      <w:lvlText w:val=""/>
      <w:lvlJc w:val="left"/>
      <w:pPr>
        <w:tabs>
          <w:tab w:val="num" w:pos="1167"/>
        </w:tabs>
        <w:ind w:left="1167" w:hanging="360"/>
      </w:pPr>
      <w:rPr>
        <w:rFonts w:ascii="Wingdings" w:hAnsi="Wingdings" w:hint="default"/>
      </w:rPr>
    </w:lvl>
    <w:lvl w:ilvl="3" w:tplc="426441D8" w:tentative="1">
      <w:start w:val="1"/>
      <w:numFmt w:val="bullet"/>
      <w:lvlText w:val=""/>
      <w:lvlJc w:val="left"/>
      <w:pPr>
        <w:tabs>
          <w:tab w:val="num" w:pos="1887"/>
        </w:tabs>
        <w:ind w:left="1887" w:hanging="360"/>
      </w:pPr>
      <w:rPr>
        <w:rFonts w:ascii="Symbol" w:hAnsi="Symbol" w:hint="default"/>
      </w:rPr>
    </w:lvl>
    <w:lvl w:ilvl="4" w:tplc="82F22390" w:tentative="1">
      <w:start w:val="1"/>
      <w:numFmt w:val="bullet"/>
      <w:lvlText w:val="o"/>
      <w:lvlJc w:val="left"/>
      <w:pPr>
        <w:tabs>
          <w:tab w:val="num" w:pos="2607"/>
        </w:tabs>
        <w:ind w:left="2607" w:hanging="360"/>
      </w:pPr>
      <w:rPr>
        <w:rFonts w:ascii="Courier New" w:hAnsi="Courier New" w:cs="Wingdings" w:hint="default"/>
      </w:rPr>
    </w:lvl>
    <w:lvl w:ilvl="5" w:tplc="C566925E" w:tentative="1">
      <w:start w:val="1"/>
      <w:numFmt w:val="bullet"/>
      <w:lvlText w:val=""/>
      <w:lvlJc w:val="left"/>
      <w:pPr>
        <w:tabs>
          <w:tab w:val="num" w:pos="3327"/>
        </w:tabs>
        <w:ind w:left="3327" w:hanging="360"/>
      </w:pPr>
      <w:rPr>
        <w:rFonts w:ascii="Wingdings" w:hAnsi="Wingdings" w:hint="default"/>
      </w:rPr>
    </w:lvl>
    <w:lvl w:ilvl="6" w:tplc="822AE850" w:tentative="1">
      <w:start w:val="1"/>
      <w:numFmt w:val="bullet"/>
      <w:lvlText w:val=""/>
      <w:lvlJc w:val="left"/>
      <w:pPr>
        <w:tabs>
          <w:tab w:val="num" w:pos="4047"/>
        </w:tabs>
        <w:ind w:left="4047" w:hanging="360"/>
      </w:pPr>
      <w:rPr>
        <w:rFonts w:ascii="Symbol" w:hAnsi="Symbol" w:hint="default"/>
      </w:rPr>
    </w:lvl>
    <w:lvl w:ilvl="7" w:tplc="CA5247EE" w:tentative="1">
      <w:start w:val="1"/>
      <w:numFmt w:val="bullet"/>
      <w:lvlText w:val="o"/>
      <w:lvlJc w:val="left"/>
      <w:pPr>
        <w:tabs>
          <w:tab w:val="num" w:pos="4767"/>
        </w:tabs>
        <w:ind w:left="4767" w:hanging="360"/>
      </w:pPr>
      <w:rPr>
        <w:rFonts w:ascii="Courier New" w:hAnsi="Courier New" w:cs="Wingdings" w:hint="default"/>
      </w:rPr>
    </w:lvl>
    <w:lvl w:ilvl="8" w:tplc="D476333A" w:tentative="1">
      <w:start w:val="1"/>
      <w:numFmt w:val="bullet"/>
      <w:lvlText w:val=""/>
      <w:lvlJc w:val="left"/>
      <w:pPr>
        <w:tabs>
          <w:tab w:val="num" w:pos="5487"/>
        </w:tabs>
        <w:ind w:left="5487" w:hanging="360"/>
      </w:pPr>
      <w:rPr>
        <w:rFonts w:ascii="Wingdings" w:hAnsi="Wingdings" w:hint="default"/>
      </w:rPr>
    </w:lvl>
  </w:abstractNum>
  <w:abstractNum w:abstractNumId="11" w15:restartNumberingAfterBreak="0">
    <w:nsid w:val="46B004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3CE5B28"/>
    <w:multiLevelType w:val="hybridMultilevel"/>
    <w:tmpl w:val="AC7ECEF4"/>
    <w:lvl w:ilvl="0" w:tplc="12C8DA92">
      <w:start w:val="4"/>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B76EF4"/>
    <w:multiLevelType w:val="hybridMultilevel"/>
    <w:tmpl w:val="53848AC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514924730">
    <w:abstractNumId w:val="6"/>
  </w:num>
  <w:num w:numId="2" w16cid:durableId="1211763691">
    <w:abstractNumId w:val="11"/>
  </w:num>
  <w:num w:numId="3" w16cid:durableId="1878811994">
    <w:abstractNumId w:val="9"/>
  </w:num>
  <w:num w:numId="4" w16cid:durableId="1926380543">
    <w:abstractNumId w:val="8"/>
  </w:num>
  <w:num w:numId="5" w16cid:durableId="1470316464">
    <w:abstractNumId w:val="1"/>
  </w:num>
  <w:num w:numId="6" w16cid:durableId="144712365">
    <w:abstractNumId w:val="2"/>
  </w:num>
  <w:num w:numId="7" w16cid:durableId="1923491267">
    <w:abstractNumId w:val="3"/>
  </w:num>
  <w:num w:numId="8" w16cid:durableId="1894003009">
    <w:abstractNumId w:val="4"/>
  </w:num>
  <w:num w:numId="9" w16cid:durableId="1487934006">
    <w:abstractNumId w:val="5"/>
  </w:num>
  <w:num w:numId="10" w16cid:durableId="1505128868">
    <w:abstractNumId w:val="7"/>
  </w:num>
  <w:num w:numId="11" w16cid:durableId="1908958388">
    <w:abstractNumId w:val="10"/>
  </w:num>
  <w:num w:numId="12" w16cid:durableId="300310556">
    <w:abstractNumId w:val="0"/>
  </w:num>
  <w:num w:numId="13" w16cid:durableId="1506554153">
    <w:abstractNumId w:val="13"/>
  </w:num>
  <w:num w:numId="14" w16cid:durableId="8064385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46F"/>
    <w:rsid w:val="0001203A"/>
    <w:rsid w:val="00015E50"/>
    <w:rsid w:val="00023174"/>
    <w:rsid w:val="0003780B"/>
    <w:rsid w:val="000410C6"/>
    <w:rsid w:val="00082BC4"/>
    <w:rsid w:val="000A2961"/>
    <w:rsid w:val="000A7B19"/>
    <w:rsid w:val="000B3E8E"/>
    <w:rsid w:val="000C5D90"/>
    <w:rsid w:val="000E4FE9"/>
    <w:rsid w:val="000F0088"/>
    <w:rsid w:val="00103D1B"/>
    <w:rsid w:val="00104D5C"/>
    <w:rsid w:val="00110DD1"/>
    <w:rsid w:val="00117230"/>
    <w:rsid w:val="0015443E"/>
    <w:rsid w:val="00155E0A"/>
    <w:rsid w:val="00155E9E"/>
    <w:rsid w:val="00182FEA"/>
    <w:rsid w:val="001A2EFD"/>
    <w:rsid w:val="001F3C82"/>
    <w:rsid w:val="0020012C"/>
    <w:rsid w:val="0020166F"/>
    <w:rsid w:val="002019F6"/>
    <w:rsid w:val="00215570"/>
    <w:rsid w:val="00230492"/>
    <w:rsid w:val="00244435"/>
    <w:rsid w:val="00252C27"/>
    <w:rsid w:val="00253D24"/>
    <w:rsid w:val="002738BB"/>
    <w:rsid w:val="00280AE9"/>
    <w:rsid w:val="002832C9"/>
    <w:rsid w:val="0028698B"/>
    <w:rsid w:val="00290C80"/>
    <w:rsid w:val="002A38E1"/>
    <w:rsid w:val="002C10D9"/>
    <w:rsid w:val="002E4B57"/>
    <w:rsid w:val="00302B20"/>
    <w:rsid w:val="00312DCE"/>
    <w:rsid w:val="00316B8B"/>
    <w:rsid w:val="00330DA3"/>
    <w:rsid w:val="00376073"/>
    <w:rsid w:val="003B579B"/>
    <w:rsid w:val="003D5031"/>
    <w:rsid w:val="00430FB5"/>
    <w:rsid w:val="00436402"/>
    <w:rsid w:val="0044591E"/>
    <w:rsid w:val="00454F76"/>
    <w:rsid w:val="004816EB"/>
    <w:rsid w:val="00493EE7"/>
    <w:rsid w:val="004C5DFB"/>
    <w:rsid w:val="004D48D2"/>
    <w:rsid w:val="004E6CFB"/>
    <w:rsid w:val="00507288"/>
    <w:rsid w:val="005E2F30"/>
    <w:rsid w:val="005F77D7"/>
    <w:rsid w:val="00635221"/>
    <w:rsid w:val="0068274F"/>
    <w:rsid w:val="0069580D"/>
    <w:rsid w:val="006A13EE"/>
    <w:rsid w:val="006A2940"/>
    <w:rsid w:val="006C6960"/>
    <w:rsid w:val="006D3519"/>
    <w:rsid w:val="006F7CFF"/>
    <w:rsid w:val="00713D52"/>
    <w:rsid w:val="00723480"/>
    <w:rsid w:val="007379B1"/>
    <w:rsid w:val="00746612"/>
    <w:rsid w:val="0075554E"/>
    <w:rsid w:val="007A4972"/>
    <w:rsid w:val="007A5DF3"/>
    <w:rsid w:val="007C7BC5"/>
    <w:rsid w:val="007E41B4"/>
    <w:rsid w:val="00811303"/>
    <w:rsid w:val="00832196"/>
    <w:rsid w:val="008519D3"/>
    <w:rsid w:val="0085389E"/>
    <w:rsid w:val="00870CED"/>
    <w:rsid w:val="00883914"/>
    <w:rsid w:val="00884EED"/>
    <w:rsid w:val="0089173E"/>
    <w:rsid w:val="0089207C"/>
    <w:rsid w:val="008A0612"/>
    <w:rsid w:val="008F37FC"/>
    <w:rsid w:val="00926FE0"/>
    <w:rsid w:val="009314B4"/>
    <w:rsid w:val="009318D7"/>
    <w:rsid w:val="00961BF2"/>
    <w:rsid w:val="009E1D6B"/>
    <w:rsid w:val="009E71CB"/>
    <w:rsid w:val="00A03922"/>
    <w:rsid w:val="00A062E5"/>
    <w:rsid w:val="00A103A5"/>
    <w:rsid w:val="00A13797"/>
    <w:rsid w:val="00A5175D"/>
    <w:rsid w:val="00A5661A"/>
    <w:rsid w:val="00A833C0"/>
    <w:rsid w:val="00A85090"/>
    <w:rsid w:val="00A90034"/>
    <w:rsid w:val="00AA6723"/>
    <w:rsid w:val="00AD4947"/>
    <w:rsid w:val="00AE0EEC"/>
    <w:rsid w:val="00AF6BCB"/>
    <w:rsid w:val="00AF7586"/>
    <w:rsid w:val="00AF79F6"/>
    <w:rsid w:val="00B13906"/>
    <w:rsid w:val="00B33E64"/>
    <w:rsid w:val="00B90B51"/>
    <w:rsid w:val="00BB3C63"/>
    <w:rsid w:val="00BD5605"/>
    <w:rsid w:val="00C13BC8"/>
    <w:rsid w:val="00C34D9A"/>
    <w:rsid w:val="00C455F5"/>
    <w:rsid w:val="00C559CF"/>
    <w:rsid w:val="00C763E2"/>
    <w:rsid w:val="00C837B8"/>
    <w:rsid w:val="00C852A7"/>
    <w:rsid w:val="00C8706A"/>
    <w:rsid w:val="00C9028B"/>
    <w:rsid w:val="00CB74E6"/>
    <w:rsid w:val="00CD64E6"/>
    <w:rsid w:val="00CF07F5"/>
    <w:rsid w:val="00CF1413"/>
    <w:rsid w:val="00D01FBB"/>
    <w:rsid w:val="00D26DFE"/>
    <w:rsid w:val="00D4660F"/>
    <w:rsid w:val="00D666D8"/>
    <w:rsid w:val="00D75BF8"/>
    <w:rsid w:val="00DB2C69"/>
    <w:rsid w:val="00DD0E9E"/>
    <w:rsid w:val="00DF010B"/>
    <w:rsid w:val="00DF246F"/>
    <w:rsid w:val="00E35FFD"/>
    <w:rsid w:val="00E37A98"/>
    <w:rsid w:val="00E611EE"/>
    <w:rsid w:val="00E7733A"/>
    <w:rsid w:val="00E91067"/>
    <w:rsid w:val="00EA1165"/>
    <w:rsid w:val="00EB3D42"/>
    <w:rsid w:val="00EC57CC"/>
    <w:rsid w:val="00EC77C1"/>
    <w:rsid w:val="00F27AFE"/>
    <w:rsid w:val="00F32D71"/>
    <w:rsid w:val="00F35A97"/>
    <w:rsid w:val="00F66AF8"/>
    <w:rsid w:val="00F741F0"/>
    <w:rsid w:val="00FA1A92"/>
    <w:rsid w:val="00FA55F1"/>
    <w:rsid w:val="00FB3F98"/>
    <w:rsid w:val="00FD1E4A"/>
    <w:rsid w:val="11066D44"/>
    <w:rsid w:val="126FA760"/>
    <w:rsid w:val="20BD112D"/>
    <w:rsid w:val="245E5B98"/>
    <w:rsid w:val="3A67DE68"/>
    <w:rsid w:val="3D0FDAEB"/>
    <w:rsid w:val="5E187A41"/>
    <w:rsid w:val="672EA3A6"/>
    <w:rsid w:val="700C9A83"/>
    <w:rsid w:val="701B3F41"/>
    <w:rsid w:val="7E238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819C5"/>
  <w15:chartTrackingRefBased/>
  <w15:docId w15:val="{7C123F8D-2241-4ABA-8C3B-22E5572B3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GB" w:eastAsia="en-US"/>
    </w:rPr>
  </w:style>
  <w:style w:type="paragraph" w:styleId="Heading1">
    <w:name w:val="heading 1"/>
    <w:basedOn w:val="Normal"/>
    <w:next w:val="Normal"/>
    <w:qFormat/>
    <w:pPr>
      <w:keepNext/>
      <w:jc w:val="center"/>
      <w:outlineLvl w:val="0"/>
    </w:pPr>
    <w:rPr>
      <w:rFonts w:ascii="Arial" w:eastAsia="Times New Roman" w:hAnsi="Arial"/>
      <w:b/>
      <w:sz w:val="52"/>
    </w:rPr>
  </w:style>
  <w:style w:type="paragraph" w:styleId="Heading3">
    <w:name w:val="heading 3"/>
    <w:basedOn w:val="Normal"/>
    <w:next w:val="Normal"/>
    <w:qFormat/>
    <w:pPr>
      <w:keepNext/>
      <w:numPr>
        <w:numId w:val="3"/>
      </w:numPr>
      <w:jc w:val="both"/>
      <w:outlineLvl w:val="2"/>
    </w:pPr>
    <w:rPr>
      <w:rFonts w:ascii="Times New Roman" w:eastAsia="Times New Roman" w:hAnsi="Times New Roman"/>
      <w:b/>
      <w:bCs/>
    </w:rPr>
  </w:style>
  <w:style w:type="paragraph" w:styleId="Heading5">
    <w:name w:val="heading 5"/>
    <w:basedOn w:val="Normal"/>
    <w:next w:val="Normal"/>
    <w:qFormat/>
    <w:pPr>
      <w:keepNext/>
      <w:jc w:val="center"/>
      <w:outlineLvl w:val="4"/>
    </w:pPr>
    <w:rPr>
      <w:rFonts w:ascii="Arial Narrow" w:eastAsia="Times New Roman" w:hAnsi="Arial Narrow"/>
      <w:b/>
      <w:sz w:val="22"/>
    </w:rPr>
  </w:style>
  <w:style w:type="paragraph" w:styleId="Heading6">
    <w:name w:val="heading 6"/>
    <w:basedOn w:val="Normal"/>
    <w:next w:val="Normal"/>
    <w:qFormat/>
    <w:pPr>
      <w:keepNext/>
      <w:tabs>
        <w:tab w:val="left" w:pos="1909"/>
      </w:tabs>
      <w:jc w:val="both"/>
      <w:outlineLvl w:val="5"/>
    </w:pPr>
    <w:rPr>
      <w:rFonts w:ascii="Arial Narrow" w:eastAsia="Times New Roman" w:hAnsi="Arial Narrow"/>
      <w:b/>
    </w:rPr>
  </w:style>
  <w:style w:type="paragraph" w:styleId="Heading7">
    <w:name w:val="heading 7"/>
    <w:basedOn w:val="Normal"/>
    <w:next w:val="Normal"/>
    <w:qFormat/>
    <w:pPr>
      <w:keepNext/>
      <w:jc w:val="center"/>
      <w:outlineLvl w:val="6"/>
    </w:pPr>
    <w:rPr>
      <w:rFonts w:ascii="Arial" w:eastAsia="Times New Roman" w:hAnsi="Arial" w:cs="Arial"/>
      <w:b/>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Geneva" w:hAnsi="Geneva"/>
    </w:rPr>
  </w:style>
  <w:style w:type="paragraph" w:styleId="BodyText">
    <w:name w:val="Body Text"/>
    <w:basedOn w:val="Normal"/>
    <w:pPr>
      <w:jc w:val="both"/>
    </w:pPr>
    <w:rPr>
      <w:rFonts w:ascii="Arial" w:eastAsia="Times New Roman" w:hAnsi="Arial"/>
    </w:rPr>
  </w:style>
  <w:style w:type="paragraph" w:styleId="BodyText2">
    <w:name w:val="Body Text 2"/>
    <w:basedOn w:val="Normal"/>
    <w:pPr>
      <w:pBdr>
        <w:top w:val="single" w:sz="4" w:space="1" w:color="auto"/>
        <w:left w:val="single" w:sz="4" w:space="4" w:color="auto"/>
        <w:bottom w:val="single" w:sz="4" w:space="1" w:color="auto"/>
        <w:right w:val="single" w:sz="4" w:space="4" w:color="auto"/>
      </w:pBdr>
      <w:jc w:val="both"/>
    </w:pPr>
    <w:rPr>
      <w:rFonts w:ascii="Times New Roman" w:eastAsia="Times New Roman" w:hAnsi="Times New Roma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semiHidden/>
    <w:unhideWhenUsed/>
    <w:rsid w:val="00454F76"/>
    <w:rPr>
      <w:sz w:val="16"/>
      <w:szCs w:val="16"/>
    </w:rPr>
  </w:style>
  <w:style w:type="paragraph" w:styleId="CommentText">
    <w:name w:val="annotation text"/>
    <w:basedOn w:val="Normal"/>
    <w:link w:val="CommentTextChar"/>
    <w:uiPriority w:val="99"/>
    <w:semiHidden/>
    <w:unhideWhenUsed/>
    <w:rsid w:val="00454F76"/>
    <w:rPr>
      <w:sz w:val="20"/>
      <w:lang w:val="x-none"/>
    </w:rPr>
  </w:style>
  <w:style w:type="character" w:customStyle="1" w:styleId="CommentTextChar">
    <w:name w:val="Comment Text Char"/>
    <w:link w:val="CommentText"/>
    <w:uiPriority w:val="99"/>
    <w:semiHidden/>
    <w:rsid w:val="00454F76"/>
    <w:rPr>
      <w:lang w:eastAsia="en-US"/>
    </w:rPr>
  </w:style>
  <w:style w:type="paragraph" w:styleId="CommentSubject">
    <w:name w:val="annotation subject"/>
    <w:basedOn w:val="CommentText"/>
    <w:next w:val="CommentText"/>
    <w:link w:val="CommentSubjectChar"/>
    <w:uiPriority w:val="99"/>
    <w:semiHidden/>
    <w:unhideWhenUsed/>
    <w:rsid w:val="00454F76"/>
    <w:rPr>
      <w:b/>
      <w:bCs/>
    </w:rPr>
  </w:style>
  <w:style w:type="character" w:customStyle="1" w:styleId="CommentSubjectChar">
    <w:name w:val="Comment Subject Char"/>
    <w:link w:val="CommentSubject"/>
    <w:uiPriority w:val="99"/>
    <w:semiHidden/>
    <w:rsid w:val="00454F76"/>
    <w:rPr>
      <w:b/>
      <w:bCs/>
      <w:lang w:eastAsia="en-US"/>
    </w:rPr>
  </w:style>
  <w:style w:type="paragraph" w:styleId="BalloonText">
    <w:name w:val="Balloon Text"/>
    <w:basedOn w:val="Normal"/>
    <w:link w:val="BalloonTextChar"/>
    <w:uiPriority w:val="99"/>
    <w:semiHidden/>
    <w:unhideWhenUsed/>
    <w:rsid w:val="00454F76"/>
    <w:rPr>
      <w:rFonts w:ascii="Tahoma" w:hAnsi="Tahoma"/>
      <w:sz w:val="16"/>
      <w:szCs w:val="16"/>
      <w:lang w:val="x-none"/>
    </w:rPr>
  </w:style>
  <w:style w:type="character" w:customStyle="1" w:styleId="BalloonTextChar">
    <w:name w:val="Balloon Text Char"/>
    <w:link w:val="BalloonText"/>
    <w:uiPriority w:val="99"/>
    <w:semiHidden/>
    <w:rsid w:val="00454F7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626779">
      <w:bodyDiv w:val="1"/>
      <w:marLeft w:val="0"/>
      <w:marRight w:val="0"/>
      <w:marTop w:val="0"/>
      <w:marBottom w:val="0"/>
      <w:divBdr>
        <w:top w:val="none" w:sz="0" w:space="0" w:color="auto"/>
        <w:left w:val="none" w:sz="0" w:space="0" w:color="auto"/>
        <w:bottom w:val="none" w:sz="0" w:space="0" w:color="auto"/>
        <w:right w:val="none" w:sz="0" w:space="0" w:color="auto"/>
      </w:divBdr>
    </w:div>
    <w:div w:id="156618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ginternational.org/accountability/tenders/" TargetMode="Externa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maginternational.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tenders@maginternational.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MAG\MAG%20email%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6" ma:contentTypeDescription="Create a new document." ma:contentTypeScope="" ma:versionID="ed2776e44229966c0e73628cea2958b2">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d43a9619fd2ed83485145b414f42bb24"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455105-DDD9-45AC-868F-CEB1F968F248}"/>
</file>

<file path=customXml/itemProps2.xml><?xml version="1.0" encoding="utf-8"?>
<ds:datastoreItem xmlns:ds="http://schemas.openxmlformats.org/officeDocument/2006/customXml" ds:itemID="{A92B1FED-D46A-430B-B741-4B81D7DF2EAB}">
  <ds:schemaRefs>
    <ds:schemaRef ds:uri="http://schemas.microsoft.com/sharepoint/v3/contenttype/forms"/>
  </ds:schemaRefs>
</ds:datastoreItem>
</file>

<file path=customXml/itemProps3.xml><?xml version="1.0" encoding="utf-8"?>
<ds:datastoreItem xmlns:ds="http://schemas.openxmlformats.org/officeDocument/2006/customXml" ds:itemID="{647D1AD0-12DB-43A0-83EE-C779C83147F3}">
  <ds:schemaRefs>
    <ds:schemaRef ds:uri="http://schemas.microsoft.com/office/2006/metadata/longProperties"/>
  </ds:schemaRefs>
</ds:datastoreItem>
</file>

<file path=customXml/itemProps4.xml><?xml version="1.0" encoding="utf-8"?>
<ds:datastoreItem xmlns:ds="http://schemas.openxmlformats.org/officeDocument/2006/customXml" ds:itemID="{873DCD90-724A-4D66-ACF5-EF5E0BC4B1E1}"/>
</file>

<file path=docProps/app.xml><?xml version="1.0" encoding="utf-8"?>
<Properties xmlns="http://schemas.openxmlformats.org/officeDocument/2006/extended-properties" xmlns:vt="http://schemas.openxmlformats.org/officeDocument/2006/docPropsVTypes">
  <Template>MAG email letterhead</Template>
  <TotalTime>8</TotalTime>
  <Pages>1</Pages>
  <Words>384</Words>
  <Characters>2193</Characters>
  <Application>Microsoft Office Word</Application>
  <DocSecurity>0</DocSecurity>
  <Lines>18</Lines>
  <Paragraphs>5</Paragraphs>
  <ScaleCrop>false</ScaleCrop>
  <Company>MINES ADVISORY GROUP</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 Newton Street, Manchester M1 1FT UK</dc:title>
  <dc:subject/>
  <dc:creator>Any User</dc:creator>
  <cp:keywords/>
  <cp:lastModifiedBy>Stephen Pearce</cp:lastModifiedBy>
  <cp:revision>5</cp:revision>
  <cp:lastPrinted>2013-08-12T18:05:00Z</cp:lastPrinted>
  <dcterms:created xsi:type="dcterms:W3CDTF">2023-07-31T14:00:00Z</dcterms:created>
  <dcterms:modified xsi:type="dcterms:W3CDTF">2023-08-09T16:19:00Z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278000.000000000</vt:lpwstr>
  </property>
  <property fmtid="{D5CDD505-2E9C-101B-9397-08002B2CF9AE}" pid="4" name="display_urn:schemas-microsoft-com:office:office#Author">
    <vt:lpwstr>James Yates</vt:lpwstr>
  </property>
  <property fmtid="{D5CDD505-2E9C-101B-9397-08002B2CF9AE}" pid="5" name="lcf76f155ced4ddcb4097134ff3c332f">
    <vt:lpwstr/>
  </property>
  <property fmtid="{D5CDD505-2E9C-101B-9397-08002B2CF9AE}" pid="6" name="ContentTypeId">
    <vt:lpwstr>0x010100E382F537E4EE234E97C5A85326B16F1E</vt:lpwstr>
  </property>
</Properties>
</file>